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E6" w:rsidRPr="00F97A45" w:rsidRDefault="00EC16E6" w:rsidP="00EC16E6">
      <w:pPr>
        <w:pStyle w:val="2"/>
        <w:ind w:right="0"/>
        <w:contextualSpacing/>
      </w:pPr>
      <w:bookmarkStart w:id="0" w:name="_Toc35338035"/>
      <w:bookmarkStart w:id="1" w:name="_Toc35338211"/>
      <w:bookmarkStart w:id="2" w:name="_Toc95135692"/>
      <w:r>
        <w:rPr>
          <w:lang w:val="ru-RU"/>
        </w:rPr>
        <w:t>8</w:t>
      </w:r>
      <w:r>
        <w:t>.1.</w:t>
      </w:r>
      <w:r>
        <w:rPr>
          <w:lang w:val="ru-RU"/>
        </w:rPr>
        <w:t xml:space="preserve"> </w:t>
      </w:r>
      <w:r w:rsidRPr="00F97A45">
        <w:t>Инструкция для руководителя ППЭ</w:t>
      </w:r>
      <w:bookmarkEnd w:id="0"/>
      <w:bookmarkEnd w:id="1"/>
      <w:bookmarkEnd w:id="2"/>
    </w:p>
    <w:p w:rsidR="00EC16E6" w:rsidRDefault="00EC16E6" w:rsidP="00EC16E6">
      <w:pPr>
        <w:tabs>
          <w:tab w:val="left" w:pos="900"/>
          <w:tab w:val="left" w:pos="1260"/>
        </w:tabs>
        <w:contextualSpacing/>
        <w:rPr>
          <w:b/>
          <w:sz w:val="26"/>
          <w:szCs w:val="26"/>
        </w:rPr>
      </w:pPr>
    </w:p>
    <w:p w:rsidR="00EC16E6" w:rsidRPr="00F97A45" w:rsidRDefault="00EC16E6" w:rsidP="00EC16E6">
      <w:pPr>
        <w:tabs>
          <w:tab w:val="left" w:pos="900"/>
          <w:tab w:val="left" w:pos="1260"/>
        </w:tabs>
        <w:contextualSpacing/>
        <w:rPr>
          <w:sz w:val="26"/>
          <w:szCs w:val="26"/>
        </w:rPr>
      </w:pPr>
      <w:r w:rsidRPr="00F97A45">
        <w:rPr>
          <w:sz w:val="26"/>
          <w:szCs w:val="26"/>
        </w:rPr>
        <w:t xml:space="preserve">В качестве руководителей ППЭ привлекаются лица, прошедшие соответствующую подготовку. </w:t>
      </w:r>
      <w:proofErr w:type="gramStart"/>
      <w:r w:rsidRPr="00F97A45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допускается привлекать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качестве руководителей ППЭ работников образовательных организаций, являющихся</w:t>
      </w:r>
      <w:r>
        <w:rPr>
          <w:sz w:val="26"/>
          <w:szCs w:val="26"/>
        </w:rPr>
        <w:t xml:space="preserve"> близкими родственниками, </w:t>
      </w:r>
      <w:r w:rsidRPr="00F97A45">
        <w:rPr>
          <w:sz w:val="26"/>
          <w:szCs w:val="26"/>
        </w:rPr>
        <w:t>учителями обучающихся, сдающих экзамен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данном ППЭ (за исключением ППЭ, организованных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труднодоступных и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отдаленных местностях,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образовательных организациях, расположенных за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пределами территории Российской Федерации, загранучреждениях, а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также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образовательных учреждениях уголовно-исполнительной системы).</w:t>
      </w:r>
      <w:proofErr w:type="gramEnd"/>
    </w:p>
    <w:p w:rsidR="00EC16E6" w:rsidRPr="003E48E3" w:rsidRDefault="00EC16E6" w:rsidP="00EC16E6">
      <w:pPr>
        <w:spacing w:before="1"/>
        <w:contextualSpacing/>
        <w:rPr>
          <w:sz w:val="26"/>
          <w:szCs w:val="26"/>
        </w:rPr>
      </w:pPr>
      <w:r w:rsidRPr="003E48E3">
        <w:rPr>
          <w:sz w:val="26"/>
          <w:szCs w:val="26"/>
        </w:rPr>
        <w:t>Руководитель</w:t>
      </w:r>
      <w:r w:rsidRPr="003E48E3">
        <w:rPr>
          <w:spacing w:val="55"/>
          <w:sz w:val="26"/>
          <w:szCs w:val="26"/>
        </w:rPr>
        <w:t xml:space="preserve"> </w:t>
      </w:r>
      <w:r w:rsidRPr="003E48E3">
        <w:rPr>
          <w:sz w:val="26"/>
          <w:szCs w:val="26"/>
        </w:rPr>
        <w:t>ППЭ</w:t>
      </w:r>
      <w:r w:rsidRPr="003E48E3">
        <w:rPr>
          <w:spacing w:val="119"/>
          <w:sz w:val="26"/>
          <w:szCs w:val="26"/>
        </w:rPr>
        <w:t xml:space="preserve"> </w:t>
      </w:r>
      <w:r w:rsidRPr="003E48E3">
        <w:rPr>
          <w:sz w:val="26"/>
          <w:szCs w:val="26"/>
        </w:rPr>
        <w:t>должен</w:t>
      </w:r>
      <w:r w:rsidRPr="003E48E3">
        <w:rPr>
          <w:spacing w:val="119"/>
          <w:sz w:val="26"/>
          <w:szCs w:val="26"/>
        </w:rPr>
        <w:t xml:space="preserve"> </w:t>
      </w:r>
      <w:r w:rsidRPr="003E48E3">
        <w:rPr>
          <w:sz w:val="26"/>
          <w:szCs w:val="26"/>
        </w:rPr>
        <w:t>заблаговременно</w:t>
      </w:r>
      <w:r w:rsidRPr="003E48E3">
        <w:rPr>
          <w:spacing w:val="119"/>
          <w:sz w:val="26"/>
          <w:szCs w:val="26"/>
        </w:rPr>
        <w:t xml:space="preserve"> </w:t>
      </w:r>
      <w:r w:rsidRPr="003E48E3">
        <w:rPr>
          <w:sz w:val="26"/>
          <w:szCs w:val="26"/>
        </w:rPr>
        <w:t>пройти</w:t>
      </w:r>
      <w:r w:rsidRPr="003E48E3">
        <w:rPr>
          <w:spacing w:val="119"/>
          <w:sz w:val="26"/>
          <w:szCs w:val="26"/>
        </w:rPr>
        <w:t xml:space="preserve"> </w:t>
      </w:r>
      <w:r w:rsidRPr="003E48E3">
        <w:rPr>
          <w:sz w:val="26"/>
          <w:szCs w:val="26"/>
        </w:rPr>
        <w:t>инструктаж</w:t>
      </w:r>
      <w:r w:rsidRPr="003E48E3">
        <w:rPr>
          <w:spacing w:val="119"/>
          <w:sz w:val="26"/>
          <w:szCs w:val="26"/>
        </w:rPr>
        <w:t xml:space="preserve"> </w:t>
      </w:r>
      <w:r w:rsidRPr="003E48E3">
        <w:rPr>
          <w:sz w:val="26"/>
          <w:szCs w:val="26"/>
        </w:rPr>
        <w:t>по</w:t>
      </w:r>
      <w:r w:rsidRPr="003E48E3">
        <w:rPr>
          <w:spacing w:val="-2"/>
          <w:sz w:val="26"/>
          <w:szCs w:val="26"/>
        </w:rPr>
        <w:t xml:space="preserve"> </w:t>
      </w:r>
      <w:r w:rsidRPr="003E48E3">
        <w:rPr>
          <w:sz w:val="26"/>
          <w:szCs w:val="26"/>
        </w:rPr>
        <w:t>порядку</w:t>
      </w:r>
      <w:r w:rsidRPr="003E48E3">
        <w:rPr>
          <w:spacing w:val="-63"/>
          <w:sz w:val="26"/>
          <w:szCs w:val="26"/>
        </w:rPr>
        <w:t xml:space="preserve"> </w:t>
      </w:r>
      <w:r w:rsidRPr="003E48E3">
        <w:rPr>
          <w:sz w:val="26"/>
          <w:szCs w:val="26"/>
        </w:rPr>
        <w:t>и</w:t>
      </w:r>
      <w:r w:rsidRPr="003E48E3">
        <w:rPr>
          <w:spacing w:val="-1"/>
          <w:sz w:val="26"/>
          <w:szCs w:val="26"/>
        </w:rPr>
        <w:t xml:space="preserve"> </w:t>
      </w:r>
      <w:r w:rsidRPr="003E48E3">
        <w:rPr>
          <w:sz w:val="26"/>
          <w:szCs w:val="26"/>
        </w:rPr>
        <w:t>процедуре проведения ГИА и ознакомиться</w:t>
      </w:r>
      <w:r w:rsidRPr="003E48E3">
        <w:rPr>
          <w:spacing w:val="-1"/>
          <w:sz w:val="26"/>
          <w:szCs w:val="26"/>
        </w:rPr>
        <w:t xml:space="preserve"> </w:t>
      </w:r>
      <w:proofErr w:type="gramStart"/>
      <w:r w:rsidRPr="003E48E3">
        <w:rPr>
          <w:sz w:val="26"/>
          <w:szCs w:val="26"/>
        </w:rPr>
        <w:t>с</w:t>
      </w:r>
      <w:proofErr w:type="gramEnd"/>
      <w:r w:rsidRPr="003E48E3">
        <w:rPr>
          <w:sz w:val="26"/>
          <w:szCs w:val="26"/>
        </w:rPr>
        <w:t>:</w:t>
      </w:r>
    </w:p>
    <w:p w:rsidR="00EC16E6" w:rsidRPr="00C96E66" w:rsidRDefault="00EC16E6" w:rsidP="00EC16E6">
      <w:pPr>
        <w:pStyle w:val="a8"/>
        <w:spacing w:line="240" w:lineRule="auto"/>
        <w:ind w:firstLine="567"/>
        <w:contextualSpacing/>
        <w:rPr>
          <w:sz w:val="26"/>
          <w:szCs w:val="26"/>
        </w:rPr>
      </w:pPr>
      <w:r>
        <w:rPr>
          <w:sz w:val="26"/>
          <w:szCs w:val="26"/>
          <w:lang w:val="ru-RU"/>
        </w:rPr>
        <w:t>- </w:t>
      </w:r>
      <w:r w:rsidRPr="00C96E66">
        <w:rPr>
          <w:sz w:val="26"/>
          <w:szCs w:val="26"/>
        </w:rPr>
        <w:t>нормативными правовыми документами, регламентирующими проведение ГИА;</w:t>
      </w:r>
      <w:r w:rsidRPr="00C96E66">
        <w:rPr>
          <w:spacing w:val="1"/>
          <w:sz w:val="26"/>
          <w:szCs w:val="26"/>
        </w:rPr>
        <w:t xml:space="preserve"> </w:t>
      </w:r>
      <w:r w:rsidRPr="00C96E66">
        <w:rPr>
          <w:sz w:val="26"/>
          <w:szCs w:val="26"/>
        </w:rPr>
        <w:t>инструкцией,</w:t>
      </w:r>
      <w:r w:rsidRPr="00C96E66">
        <w:rPr>
          <w:spacing w:val="17"/>
          <w:sz w:val="26"/>
          <w:szCs w:val="26"/>
        </w:rPr>
        <w:t xml:space="preserve"> </w:t>
      </w:r>
      <w:r w:rsidRPr="00C96E66">
        <w:rPr>
          <w:sz w:val="26"/>
          <w:szCs w:val="26"/>
        </w:rPr>
        <w:t>определяющей</w:t>
      </w:r>
      <w:r w:rsidRPr="00C96E66">
        <w:rPr>
          <w:spacing w:val="17"/>
          <w:sz w:val="26"/>
          <w:szCs w:val="26"/>
        </w:rPr>
        <w:t xml:space="preserve"> </w:t>
      </w:r>
      <w:r w:rsidRPr="00C96E66">
        <w:rPr>
          <w:sz w:val="26"/>
          <w:szCs w:val="26"/>
        </w:rPr>
        <w:t>порядок</w:t>
      </w:r>
      <w:r w:rsidRPr="00C96E66">
        <w:rPr>
          <w:spacing w:val="17"/>
          <w:sz w:val="26"/>
          <w:szCs w:val="26"/>
        </w:rPr>
        <w:t xml:space="preserve"> </w:t>
      </w:r>
      <w:r w:rsidRPr="00C96E66">
        <w:rPr>
          <w:sz w:val="26"/>
          <w:szCs w:val="26"/>
        </w:rPr>
        <w:t>работы</w:t>
      </w:r>
      <w:r w:rsidRPr="00C96E66">
        <w:rPr>
          <w:spacing w:val="17"/>
          <w:sz w:val="26"/>
          <w:szCs w:val="26"/>
        </w:rPr>
        <w:t xml:space="preserve"> </w:t>
      </w:r>
      <w:r w:rsidRPr="00C96E66">
        <w:rPr>
          <w:sz w:val="26"/>
          <w:szCs w:val="26"/>
        </w:rPr>
        <w:t>руководителя</w:t>
      </w:r>
      <w:r w:rsidRPr="00C96E66">
        <w:rPr>
          <w:spacing w:val="17"/>
          <w:sz w:val="26"/>
          <w:szCs w:val="26"/>
        </w:rPr>
        <w:t xml:space="preserve"> </w:t>
      </w:r>
      <w:r w:rsidRPr="00C96E66">
        <w:rPr>
          <w:sz w:val="26"/>
          <w:szCs w:val="26"/>
        </w:rPr>
        <w:t>ППЭ,</w:t>
      </w:r>
      <w:r w:rsidRPr="00C96E66">
        <w:rPr>
          <w:spacing w:val="17"/>
          <w:sz w:val="26"/>
          <w:szCs w:val="26"/>
        </w:rPr>
        <w:t xml:space="preserve"> </w:t>
      </w:r>
      <w:r w:rsidRPr="00C96E66">
        <w:rPr>
          <w:sz w:val="26"/>
          <w:szCs w:val="26"/>
        </w:rPr>
        <w:t>а</w:t>
      </w:r>
      <w:r w:rsidRPr="00C96E66">
        <w:rPr>
          <w:spacing w:val="-2"/>
          <w:sz w:val="26"/>
          <w:szCs w:val="26"/>
        </w:rPr>
        <w:t xml:space="preserve"> </w:t>
      </w:r>
      <w:r w:rsidRPr="00C96E66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Pr="00C96E66">
        <w:rPr>
          <w:sz w:val="26"/>
          <w:szCs w:val="26"/>
        </w:rPr>
        <w:t>инструкциями, определяющими порядок работы лиц, привлекаемых к проведению ГИА</w:t>
      </w:r>
      <w:r w:rsidRPr="00C96E66">
        <w:rPr>
          <w:spacing w:val="1"/>
          <w:sz w:val="26"/>
          <w:szCs w:val="26"/>
        </w:rPr>
        <w:t xml:space="preserve"> </w:t>
      </w:r>
      <w:r w:rsidRPr="00C96E66">
        <w:rPr>
          <w:sz w:val="26"/>
          <w:szCs w:val="26"/>
        </w:rPr>
        <w:t>(организаторов,</w:t>
      </w:r>
      <w:r w:rsidRPr="00C96E66">
        <w:rPr>
          <w:spacing w:val="-1"/>
          <w:sz w:val="26"/>
          <w:szCs w:val="26"/>
        </w:rPr>
        <w:t xml:space="preserve"> </w:t>
      </w:r>
      <w:r w:rsidRPr="00C96E66">
        <w:rPr>
          <w:sz w:val="26"/>
          <w:szCs w:val="26"/>
        </w:rPr>
        <w:t>организаторов вне аудитории и</w:t>
      </w:r>
      <w:r w:rsidRPr="00C96E66">
        <w:rPr>
          <w:spacing w:val="-2"/>
          <w:sz w:val="26"/>
          <w:szCs w:val="26"/>
        </w:rPr>
        <w:t xml:space="preserve"> </w:t>
      </w:r>
      <w:r w:rsidRPr="00C96E66">
        <w:rPr>
          <w:sz w:val="26"/>
          <w:szCs w:val="26"/>
        </w:rPr>
        <w:t>т.д.);</w:t>
      </w:r>
    </w:p>
    <w:p w:rsidR="00EC16E6" w:rsidRPr="00C96E66" w:rsidRDefault="00EC16E6" w:rsidP="00EC16E6">
      <w:pPr>
        <w:pStyle w:val="a8"/>
        <w:spacing w:line="240" w:lineRule="auto"/>
        <w:ind w:firstLine="567"/>
        <w:contextualSpacing/>
        <w:rPr>
          <w:sz w:val="26"/>
          <w:szCs w:val="26"/>
        </w:rPr>
      </w:pPr>
      <w:r>
        <w:rPr>
          <w:sz w:val="26"/>
          <w:szCs w:val="26"/>
          <w:lang w:val="ru-RU"/>
        </w:rPr>
        <w:t>- </w:t>
      </w:r>
      <w:r w:rsidRPr="00C96E66">
        <w:rPr>
          <w:sz w:val="26"/>
          <w:szCs w:val="26"/>
        </w:rPr>
        <w:t>правилами</w:t>
      </w:r>
      <w:r w:rsidRPr="00C96E66">
        <w:rPr>
          <w:spacing w:val="1"/>
          <w:sz w:val="26"/>
          <w:szCs w:val="26"/>
        </w:rPr>
        <w:t xml:space="preserve"> </w:t>
      </w:r>
      <w:r w:rsidRPr="00C96E66">
        <w:rPr>
          <w:sz w:val="26"/>
          <w:szCs w:val="26"/>
        </w:rPr>
        <w:t>оформления</w:t>
      </w:r>
      <w:r w:rsidRPr="00C96E66">
        <w:rPr>
          <w:spacing w:val="1"/>
          <w:sz w:val="26"/>
          <w:szCs w:val="26"/>
        </w:rPr>
        <w:t xml:space="preserve"> </w:t>
      </w:r>
      <w:r w:rsidRPr="00C96E66">
        <w:rPr>
          <w:sz w:val="26"/>
          <w:szCs w:val="26"/>
        </w:rPr>
        <w:t>ведомостей,</w:t>
      </w:r>
      <w:r w:rsidRPr="00C96E66">
        <w:rPr>
          <w:spacing w:val="1"/>
          <w:sz w:val="26"/>
          <w:szCs w:val="26"/>
        </w:rPr>
        <w:t xml:space="preserve"> </w:t>
      </w:r>
      <w:r w:rsidRPr="00C96E66">
        <w:rPr>
          <w:sz w:val="26"/>
          <w:szCs w:val="26"/>
        </w:rPr>
        <w:t>протоколов</w:t>
      </w:r>
      <w:r w:rsidRPr="00C96E66">
        <w:rPr>
          <w:spacing w:val="1"/>
          <w:sz w:val="26"/>
          <w:szCs w:val="26"/>
        </w:rPr>
        <w:t xml:space="preserve"> </w:t>
      </w:r>
      <w:r w:rsidRPr="00C96E66">
        <w:rPr>
          <w:sz w:val="26"/>
          <w:szCs w:val="26"/>
        </w:rPr>
        <w:t>и актов,</w:t>
      </w:r>
      <w:r w:rsidRPr="00C96E66">
        <w:rPr>
          <w:spacing w:val="1"/>
          <w:sz w:val="26"/>
          <w:szCs w:val="26"/>
        </w:rPr>
        <w:t xml:space="preserve"> </w:t>
      </w:r>
      <w:r w:rsidRPr="00C96E66">
        <w:rPr>
          <w:sz w:val="26"/>
          <w:szCs w:val="26"/>
        </w:rPr>
        <w:t>заполняемых</w:t>
      </w:r>
      <w:r w:rsidRPr="00C96E66">
        <w:rPr>
          <w:spacing w:val="1"/>
          <w:sz w:val="26"/>
          <w:szCs w:val="26"/>
        </w:rPr>
        <w:t xml:space="preserve"> </w:t>
      </w:r>
      <w:r w:rsidRPr="00C96E66">
        <w:rPr>
          <w:sz w:val="26"/>
          <w:szCs w:val="26"/>
        </w:rPr>
        <w:t>при</w:t>
      </w:r>
      <w:r w:rsidRPr="00C96E66">
        <w:rPr>
          <w:spacing w:val="-62"/>
          <w:sz w:val="26"/>
          <w:szCs w:val="26"/>
        </w:rPr>
        <w:t xml:space="preserve"> </w:t>
      </w:r>
      <w:r w:rsidRPr="00C96E66">
        <w:rPr>
          <w:sz w:val="26"/>
          <w:szCs w:val="26"/>
        </w:rPr>
        <w:t>проведении</w:t>
      </w:r>
      <w:r w:rsidRPr="00C96E66">
        <w:rPr>
          <w:spacing w:val="-1"/>
          <w:sz w:val="26"/>
          <w:szCs w:val="26"/>
        </w:rPr>
        <w:t xml:space="preserve"> </w:t>
      </w:r>
      <w:r w:rsidRPr="00C96E66">
        <w:rPr>
          <w:sz w:val="26"/>
          <w:szCs w:val="26"/>
        </w:rPr>
        <w:t>ГИА в аудиториях, ППЭ.</w:t>
      </w:r>
    </w:p>
    <w:p w:rsidR="00EC16E6" w:rsidRPr="00F97A45" w:rsidRDefault="00EC16E6" w:rsidP="00EC16E6">
      <w:pPr>
        <w:tabs>
          <w:tab w:val="left" w:pos="900"/>
          <w:tab w:val="left" w:pos="1260"/>
        </w:tabs>
        <w:contextualSpacing/>
        <w:rPr>
          <w:sz w:val="26"/>
          <w:szCs w:val="26"/>
        </w:rPr>
      </w:pPr>
      <w:proofErr w:type="gramStart"/>
      <w:r w:rsidRPr="002978ED">
        <w:rPr>
          <w:sz w:val="26"/>
          <w:szCs w:val="26"/>
        </w:rPr>
        <w:t>Работник образовательной организации, направляемый для проведения ГИА в качестве руководителя ППЭ, под роспись информируется по месту работы о сроках, местах и порядке проведения ГИА, о порядке проведения ГИА,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</w:t>
      </w:r>
      <w:proofErr w:type="gramEnd"/>
      <w:r w:rsidRPr="002978ED">
        <w:rPr>
          <w:sz w:val="26"/>
          <w:szCs w:val="26"/>
        </w:rPr>
        <w:t xml:space="preserve"> установленный порядок проведения ГИА.</w:t>
      </w:r>
    </w:p>
    <w:p w:rsidR="00EC16E6" w:rsidRPr="00357A73" w:rsidRDefault="00EC16E6" w:rsidP="00EC16E6">
      <w:pPr>
        <w:contextualSpacing/>
        <w:rPr>
          <w:b/>
          <w:sz w:val="26"/>
          <w:szCs w:val="26"/>
        </w:rPr>
      </w:pPr>
      <w:r w:rsidRPr="00357A73">
        <w:rPr>
          <w:b/>
          <w:sz w:val="26"/>
          <w:szCs w:val="26"/>
        </w:rPr>
        <w:t>Подготовка к проведению ОГЭ</w:t>
      </w:r>
    </w:p>
    <w:p w:rsidR="00EC16E6" w:rsidRPr="00357A73" w:rsidRDefault="00EC16E6" w:rsidP="00EC16E6">
      <w:pPr>
        <w:tabs>
          <w:tab w:val="left" w:pos="900"/>
          <w:tab w:val="left" w:pos="1260"/>
        </w:tabs>
        <w:contextualSpacing/>
        <w:rPr>
          <w:sz w:val="26"/>
          <w:szCs w:val="26"/>
        </w:rPr>
      </w:pPr>
      <w:r w:rsidRPr="00357A73">
        <w:rPr>
          <w:sz w:val="26"/>
          <w:szCs w:val="26"/>
        </w:rPr>
        <w:t xml:space="preserve">Не </w:t>
      </w:r>
      <w:proofErr w:type="gramStart"/>
      <w:r w:rsidRPr="00357A73">
        <w:rPr>
          <w:sz w:val="26"/>
          <w:szCs w:val="26"/>
        </w:rPr>
        <w:t>позднее</w:t>
      </w:r>
      <w:proofErr w:type="gramEnd"/>
      <w:r w:rsidRPr="00357A73">
        <w:rPr>
          <w:sz w:val="26"/>
          <w:szCs w:val="26"/>
        </w:rPr>
        <w:t xml:space="preserve"> чем за один календарный день до проведения экзамена руководитель ППЭ совместно с</w:t>
      </w:r>
      <w:r>
        <w:rPr>
          <w:sz w:val="26"/>
          <w:szCs w:val="26"/>
        </w:rPr>
        <w:t xml:space="preserve"> </w:t>
      </w:r>
      <w:r w:rsidRPr="00357A73">
        <w:rPr>
          <w:sz w:val="26"/>
          <w:szCs w:val="26"/>
        </w:rPr>
        <w:t>руководителем образовательной организации, на</w:t>
      </w:r>
      <w:r>
        <w:rPr>
          <w:sz w:val="26"/>
          <w:szCs w:val="26"/>
        </w:rPr>
        <w:t xml:space="preserve"> </w:t>
      </w:r>
      <w:r w:rsidRPr="00357A73">
        <w:rPr>
          <w:sz w:val="26"/>
          <w:szCs w:val="26"/>
        </w:rPr>
        <w:t>базе к</w:t>
      </w:r>
      <w:r>
        <w:rPr>
          <w:sz w:val="26"/>
          <w:szCs w:val="26"/>
        </w:rPr>
        <w:t>оторой организован ППЭ, обязан: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обеспечить готовность ППЭ к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п</w:t>
      </w:r>
      <w:r>
        <w:rPr>
          <w:sz w:val="26"/>
          <w:szCs w:val="26"/>
        </w:rPr>
        <w:t>роведению ОГЭ</w:t>
      </w:r>
      <w:r w:rsidRPr="00F97A45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требованиями к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ППЭ</w:t>
      </w:r>
      <w:r w:rsidRPr="00F97A45">
        <w:rPr>
          <w:sz w:val="26"/>
          <w:szCs w:val="26"/>
          <w:vertAlign w:val="superscript"/>
        </w:rPr>
        <w:footnoteReference w:id="1"/>
      </w:r>
      <w:r w:rsidRPr="00F97A45">
        <w:rPr>
          <w:sz w:val="26"/>
          <w:szCs w:val="26"/>
        </w:rPr>
        <w:t>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проверить наличие и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готовность помещений (аудиторий), необходимых для проведения ОГЭ</w:t>
      </w:r>
      <w:r w:rsidRPr="00F97A45">
        <w:rPr>
          <w:sz w:val="26"/>
          <w:szCs w:val="26"/>
          <w:vertAlign w:val="superscript"/>
        </w:rPr>
        <w:footnoteReference w:id="2"/>
      </w:r>
      <w:r w:rsidRPr="00F97A45">
        <w:rPr>
          <w:sz w:val="26"/>
          <w:szCs w:val="26"/>
        </w:rPr>
        <w:t>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A71631">
        <w:rPr>
          <w:sz w:val="26"/>
          <w:szCs w:val="26"/>
        </w:rPr>
        <w:t>проверить готовность необходимого оборудования для участников ГИА с ОВЗ, уч</w:t>
      </w:r>
      <w:r>
        <w:rPr>
          <w:sz w:val="26"/>
          <w:szCs w:val="26"/>
        </w:rPr>
        <w:t xml:space="preserve">астников ГИА – детей инвалидов </w:t>
      </w:r>
      <w:r w:rsidRPr="00A71631">
        <w:rPr>
          <w:sz w:val="26"/>
          <w:szCs w:val="26"/>
        </w:rPr>
        <w:t>и инвалидов (в случае распределения такой категории участников ГИА в ППЭ);</w:t>
      </w:r>
    </w:p>
    <w:p w:rsidR="00EC16E6" w:rsidRPr="00A71631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A71631">
        <w:rPr>
          <w:sz w:val="26"/>
          <w:szCs w:val="26"/>
        </w:rPr>
        <w:t>проверить готовность рабочих мест для организаторов вне аудитории, обеспечивающих вход участников ОГЭ, сотрудников, осуществляющих охрану правопорядка;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проверить готовность рабочих мест для организаторов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аудитории</w:t>
      </w:r>
      <w:r>
        <w:rPr>
          <w:sz w:val="26"/>
          <w:szCs w:val="26"/>
        </w:rPr>
        <w:t xml:space="preserve"> и общественных наблюдателей</w:t>
      </w:r>
      <w:r w:rsidRPr="00F97A45">
        <w:rPr>
          <w:sz w:val="26"/>
          <w:szCs w:val="26"/>
        </w:rPr>
        <w:t>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обеспечить аудитории д</w:t>
      </w:r>
      <w:r>
        <w:rPr>
          <w:sz w:val="26"/>
          <w:szCs w:val="26"/>
        </w:rPr>
        <w:t>ля проведения ОГЭ</w:t>
      </w:r>
      <w:r w:rsidRPr="00F97A45">
        <w:rPr>
          <w:sz w:val="26"/>
          <w:szCs w:val="26"/>
        </w:rPr>
        <w:t xml:space="preserve"> заметным обозначением их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н</w:t>
      </w:r>
      <w:r>
        <w:rPr>
          <w:sz w:val="26"/>
          <w:szCs w:val="26"/>
        </w:rPr>
        <w:t>омеров;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 xml:space="preserve">обеспечить помещения ППЭ заметным </w:t>
      </w:r>
      <w:r>
        <w:rPr>
          <w:sz w:val="26"/>
          <w:szCs w:val="26"/>
        </w:rPr>
        <w:t>информационным плакатом</w:t>
      </w:r>
      <w:r w:rsidRPr="00F97A45"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ведении видеонаблюдения (в случае принятия ОИВ соответствующего решения);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lastRenderedPageBreak/>
        <w:t>обеспечить ка</w:t>
      </w:r>
      <w:r>
        <w:rPr>
          <w:sz w:val="26"/>
          <w:szCs w:val="26"/>
        </w:rPr>
        <w:t>ждое рабочее место участника ОГЭ</w:t>
      </w:r>
      <w:r w:rsidRPr="00F97A45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аудитории заметным обозначением его номера;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 xml:space="preserve">обеспечить каждую аудиторию </w:t>
      </w:r>
      <w:r>
        <w:rPr>
          <w:sz w:val="26"/>
          <w:szCs w:val="26"/>
        </w:rPr>
        <w:t>настроенными на точное время</w:t>
      </w:r>
      <w:r w:rsidRPr="00F97A45">
        <w:rPr>
          <w:sz w:val="26"/>
          <w:szCs w:val="26"/>
        </w:rPr>
        <w:t xml:space="preserve"> часами, находящимися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п</w:t>
      </w:r>
      <w:r>
        <w:rPr>
          <w:sz w:val="26"/>
          <w:szCs w:val="26"/>
        </w:rPr>
        <w:t>оле зрения участников ОГЭ</w:t>
      </w:r>
      <w:r w:rsidRPr="00F97A45">
        <w:rPr>
          <w:sz w:val="26"/>
          <w:szCs w:val="26"/>
        </w:rPr>
        <w:t>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убрать (закрыть)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аудиториях стенды, плакаты и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иные материалы со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справочно-познавательной информацией по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соответствующим учебным предметам;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запереть и опечатать </w:t>
      </w:r>
      <w:r w:rsidRPr="00F97A45">
        <w:rPr>
          <w:sz w:val="26"/>
          <w:szCs w:val="26"/>
        </w:rPr>
        <w:t>помещения, не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использующиеся для проведения экзамена,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день проведения экзамена</w:t>
      </w:r>
      <w:r>
        <w:rPr>
          <w:sz w:val="26"/>
          <w:szCs w:val="26"/>
        </w:rPr>
        <w:t>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097455">
        <w:rPr>
          <w:sz w:val="26"/>
          <w:szCs w:val="26"/>
        </w:rPr>
        <w:t xml:space="preserve"> отдельное помещение для хран</w:t>
      </w:r>
      <w:r>
        <w:rPr>
          <w:sz w:val="26"/>
          <w:szCs w:val="26"/>
        </w:rPr>
        <w:t>ения личных вещей участников ОГЭ до входа в ППЭ</w:t>
      </w:r>
      <w:r w:rsidRPr="00097455">
        <w:rPr>
          <w:sz w:val="26"/>
          <w:szCs w:val="26"/>
        </w:rPr>
        <w:t>;</w:t>
      </w:r>
    </w:p>
    <w:p w:rsidR="00EC16E6" w:rsidRPr="006D1467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обеспечить </w:t>
      </w:r>
      <w:r w:rsidRPr="006D1467">
        <w:rPr>
          <w:sz w:val="26"/>
          <w:szCs w:val="26"/>
        </w:rPr>
        <w:t>до входа в ППЭ наличие отдельного места (помещения) для хранения личных вещей организаторов, медицинского работника, специалистов по проведению инструктажа и обеспечению лабораторных</w:t>
      </w:r>
      <w:r>
        <w:rPr>
          <w:sz w:val="26"/>
          <w:szCs w:val="26"/>
        </w:rPr>
        <w:t xml:space="preserve"> </w:t>
      </w:r>
      <w:r w:rsidRPr="006D1467">
        <w:rPr>
          <w:sz w:val="26"/>
          <w:szCs w:val="26"/>
        </w:rPr>
        <w:t>работ, собеседников, технических специалистов и ассистентов</w:t>
      </w:r>
      <w:r>
        <w:rPr>
          <w:sz w:val="26"/>
          <w:szCs w:val="26"/>
        </w:rPr>
        <w:t>, представителей средств массовой информации</w:t>
      </w:r>
      <w:r w:rsidRPr="006D1467">
        <w:rPr>
          <w:sz w:val="26"/>
          <w:szCs w:val="26"/>
        </w:rPr>
        <w:t>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обеспечить </w:t>
      </w:r>
      <w:r w:rsidRPr="006D1467">
        <w:rPr>
          <w:sz w:val="26"/>
          <w:szCs w:val="26"/>
        </w:rPr>
        <w:t>до входа в ППЭ</w:t>
      </w:r>
      <w:r>
        <w:rPr>
          <w:sz w:val="26"/>
          <w:szCs w:val="26"/>
        </w:rPr>
        <w:t xml:space="preserve"> наличие помещения</w:t>
      </w:r>
      <w:r w:rsidRPr="006D1467"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>для лиц, сопровождающих участников ГИА</w:t>
      </w:r>
      <w:r>
        <w:rPr>
          <w:sz w:val="26"/>
          <w:szCs w:val="26"/>
        </w:rPr>
        <w:t>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проверить наличие помещения, изолированного от аудиторий для проведения экзамена, для общественных наблюдателей в ППЭ;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организовать в Штабе ППЭ место для хранения личных вещей членов ГЭК, руководителя организации, в помещениях которой организован ППЭ, руководителя ППЭ, технических специалистов, общественных наблюдателей, должностных лиц </w:t>
      </w:r>
      <w:proofErr w:type="spellStart"/>
      <w:r>
        <w:rPr>
          <w:sz w:val="26"/>
          <w:szCs w:val="26"/>
        </w:rPr>
        <w:t>Рособрнадзора</w:t>
      </w:r>
      <w:proofErr w:type="spellEnd"/>
      <w:r>
        <w:rPr>
          <w:sz w:val="26"/>
          <w:szCs w:val="26"/>
        </w:rPr>
        <w:t>, должностных лиц МО ПО;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B82D96">
        <w:rPr>
          <w:sz w:val="26"/>
          <w:szCs w:val="26"/>
        </w:rPr>
        <w:t xml:space="preserve">проверить работоспособность </w:t>
      </w:r>
      <w:r>
        <w:rPr>
          <w:sz w:val="26"/>
          <w:szCs w:val="26"/>
        </w:rPr>
        <w:t xml:space="preserve">всех </w:t>
      </w:r>
      <w:r w:rsidRPr="00B82D96">
        <w:rPr>
          <w:sz w:val="26"/>
          <w:szCs w:val="26"/>
        </w:rPr>
        <w:t>технических средств,</w:t>
      </w:r>
      <w:r>
        <w:rPr>
          <w:sz w:val="26"/>
          <w:szCs w:val="26"/>
        </w:rPr>
        <w:t xml:space="preserve"> планируемых к использованию во время проведения экзамена</w:t>
      </w:r>
      <w:r w:rsidRPr="00B82D96">
        <w:rPr>
          <w:sz w:val="26"/>
          <w:szCs w:val="26"/>
        </w:rPr>
        <w:t>;</w:t>
      </w:r>
    </w:p>
    <w:p w:rsidR="00EC16E6" w:rsidRPr="00AA2B4F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проконтролировать </w:t>
      </w:r>
      <w:r w:rsidRPr="00AA2B4F">
        <w:rPr>
          <w:color w:val="231F20"/>
          <w:sz w:val="26"/>
          <w:szCs w:val="26"/>
        </w:rPr>
        <w:t xml:space="preserve">своевременность получения техническим специалистом </w:t>
      </w:r>
      <w:proofErr w:type="spellStart"/>
      <w:r w:rsidRPr="00AA2B4F">
        <w:rPr>
          <w:color w:val="231F20"/>
          <w:sz w:val="26"/>
          <w:szCs w:val="26"/>
        </w:rPr>
        <w:t>токенов</w:t>
      </w:r>
      <w:proofErr w:type="spellEnd"/>
      <w:r w:rsidRPr="00AA2B4F">
        <w:rPr>
          <w:color w:val="231F20"/>
          <w:sz w:val="26"/>
          <w:szCs w:val="26"/>
        </w:rPr>
        <w:t xml:space="preserve">, ключа доступа к ЛК ППЭ ГИА-9, </w:t>
      </w:r>
      <w:proofErr w:type="spellStart"/>
      <w:r w:rsidRPr="00AA2B4F">
        <w:rPr>
          <w:color w:val="231F20"/>
          <w:sz w:val="26"/>
          <w:szCs w:val="26"/>
        </w:rPr>
        <w:t>интернет-пакетов</w:t>
      </w:r>
      <w:proofErr w:type="spellEnd"/>
      <w:r w:rsidRPr="00AA2B4F">
        <w:rPr>
          <w:color w:val="231F20"/>
          <w:sz w:val="26"/>
          <w:szCs w:val="26"/>
        </w:rPr>
        <w:t xml:space="preserve"> с </w:t>
      </w:r>
      <w:r>
        <w:rPr>
          <w:color w:val="231F20"/>
          <w:sz w:val="26"/>
          <w:szCs w:val="26"/>
        </w:rPr>
        <w:t>ЭМ</w:t>
      </w:r>
      <w:r w:rsidRPr="00AA2B4F">
        <w:rPr>
          <w:color w:val="231F20"/>
          <w:sz w:val="26"/>
          <w:szCs w:val="26"/>
        </w:rPr>
        <w:t xml:space="preserve"> по защищенному каналу связи ППЭ/ОМСУ с РЦОИ</w:t>
      </w:r>
      <w:r>
        <w:rPr>
          <w:color w:val="231F20"/>
          <w:sz w:val="26"/>
          <w:szCs w:val="26"/>
        </w:rPr>
        <w:t>;</w:t>
      </w:r>
    </w:p>
    <w:p w:rsidR="00EC16E6" w:rsidRPr="00AA2B4F" w:rsidRDefault="00EC16E6" w:rsidP="00EC16E6">
      <w:pPr>
        <w:pStyle w:val="a5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64" w:lineRule="auto"/>
        <w:ind w:left="0" w:right="-29" w:firstLine="567"/>
        <w:contextualSpacing w:val="0"/>
        <w:rPr>
          <w:sz w:val="26"/>
          <w:szCs w:val="26"/>
        </w:rPr>
      </w:pPr>
      <w:r w:rsidRPr="00AA2B4F">
        <w:rPr>
          <w:color w:val="231F20"/>
          <w:sz w:val="26"/>
          <w:szCs w:val="26"/>
        </w:rPr>
        <w:t>обеспечи</w:t>
      </w:r>
      <w:r>
        <w:rPr>
          <w:color w:val="231F20"/>
          <w:sz w:val="26"/>
          <w:szCs w:val="26"/>
        </w:rPr>
        <w:t xml:space="preserve">ть </w:t>
      </w:r>
      <w:r w:rsidRPr="00AA2B4F">
        <w:rPr>
          <w:color w:val="231F20"/>
          <w:sz w:val="26"/>
          <w:szCs w:val="26"/>
        </w:rPr>
        <w:t xml:space="preserve">получение от технического специалиста основного и резервного </w:t>
      </w:r>
      <w:proofErr w:type="spellStart"/>
      <w:r w:rsidRPr="00AA2B4F">
        <w:rPr>
          <w:color w:val="231F20"/>
          <w:sz w:val="26"/>
          <w:szCs w:val="26"/>
        </w:rPr>
        <w:t>флэш-носителей</w:t>
      </w:r>
      <w:proofErr w:type="spellEnd"/>
      <w:r w:rsidRPr="00AA2B4F">
        <w:rPr>
          <w:color w:val="231F20"/>
          <w:sz w:val="26"/>
          <w:szCs w:val="26"/>
        </w:rPr>
        <w:t xml:space="preserve"> с </w:t>
      </w:r>
      <w:proofErr w:type="spellStart"/>
      <w:r w:rsidRPr="00AA2B4F">
        <w:rPr>
          <w:color w:val="231F20"/>
          <w:sz w:val="26"/>
          <w:szCs w:val="26"/>
        </w:rPr>
        <w:t>интернет-пакетами</w:t>
      </w:r>
      <w:proofErr w:type="spellEnd"/>
      <w:r w:rsidRPr="00AA2B4F">
        <w:rPr>
          <w:color w:val="231F20"/>
          <w:sz w:val="26"/>
          <w:szCs w:val="26"/>
        </w:rPr>
        <w:t xml:space="preserve"> с ЭМ и их хранение в сейфе ШТАБА ППЭ;</w:t>
      </w:r>
    </w:p>
    <w:p w:rsidR="00EC16E6" w:rsidRPr="00AA2B4F" w:rsidRDefault="00EC16E6" w:rsidP="00EC16E6">
      <w:pPr>
        <w:pStyle w:val="a5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64" w:lineRule="auto"/>
        <w:ind w:left="0" w:right="-29" w:firstLine="567"/>
        <w:contextualSpacing w:val="0"/>
        <w:rPr>
          <w:sz w:val="26"/>
          <w:szCs w:val="26"/>
        </w:rPr>
      </w:pPr>
      <w:r w:rsidRPr="00AA2B4F">
        <w:rPr>
          <w:color w:val="231F20"/>
          <w:sz w:val="26"/>
          <w:szCs w:val="26"/>
        </w:rPr>
        <w:t>обеспечи</w:t>
      </w:r>
      <w:r>
        <w:rPr>
          <w:color w:val="231F20"/>
          <w:sz w:val="26"/>
          <w:szCs w:val="26"/>
        </w:rPr>
        <w:t>ть</w:t>
      </w:r>
      <w:r w:rsidRPr="00AA2B4F">
        <w:rPr>
          <w:color w:val="231F20"/>
          <w:sz w:val="26"/>
          <w:szCs w:val="26"/>
        </w:rPr>
        <w:t xml:space="preserve"> совместно с техническим специалистом и членами ГЭК на этапе технической подготовки ППЭ загрузку </w:t>
      </w:r>
      <w:proofErr w:type="spellStart"/>
      <w:r w:rsidRPr="00AA2B4F">
        <w:rPr>
          <w:color w:val="231F20"/>
          <w:sz w:val="26"/>
          <w:szCs w:val="26"/>
        </w:rPr>
        <w:t>интернет-пакета</w:t>
      </w:r>
      <w:proofErr w:type="spellEnd"/>
      <w:r w:rsidRPr="00AA2B4F">
        <w:rPr>
          <w:color w:val="231F20"/>
          <w:sz w:val="26"/>
          <w:szCs w:val="26"/>
        </w:rPr>
        <w:t xml:space="preserve"> с ЭМ с </w:t>
      </w:r>
      <w:proofErr w:type="spellStart"/>
      <w:r w:rsidRPr="00AA2B4F">
        <w:rPr>
          <w:color w:val="231F20"/>
          <w:sz w:val="26"/>
          <w:szCs w:val="26"/>
        </w:rPr>
        <w:t>флэш-носителя</w:t>
      </w:r>
      <w:proofErr w:type="spellEnd"/>
      <w:r w:rsidRPr="00AA2B4F">
        <w:rPr>
          <w:color w:val="231F20"/>
          <w:sz w:val="26"/>
          <w:szCs w:val="26"/>
        </w:rPr>
        <w:t xml:space="preserve"> на компьютеры с установленным ПО «Станция для печати ЭМ»;</w:t>
      </w:r>
    </w:p>
    <w:p w:rsidR="00EC16E6" w:rsidRPr="00A71631" w:rsidRDefault="00EC16E6" w:rsidP="00EC16E6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line="264" w:lineRule="auto"/>
        <w:ind w:left="0" w:right="-29" w:firstLine="567"/>
        <w:contextualSpacing w:val="0"/>
        <w:rPr>
          <w:sz w:val="26"/>
          <w:szCs w:val="26"/>
        </w:rPr>
      </w:pPr>
      <w:r w:rsidRPr="00A71631">
        <w:rPr>
          <w:sz w:val="26"/>
          <w:szCs w:val="26"/>
        </w:rPr>
        <w:t>провести</w:t>
      </w:r>
      <w:r w:rsidRPr="00A71631">
        <w:rPr>
          <w:color w:val="231F20"/>
          <w:sz w:val="26"/>
          <w:szCs w:val="26"/>
        </w:rPr>
        <w:t xml:space="preserve"> совместно с членами ГЭК и техническими специалистами контроль готовности ППЭ не ранее 2 рабочих дней и не позднее 16:00 календарного дня до даты проведения экзамена;</w:t>
      </w:r>
    </w:p>
    <w:p w:rsidR="00EC16E6" w:rsidRPr="00A71631" w:rsidRDefault="00EC16E6" w:rsidP="00EC16E6">
      <w:pPr>
        <w:pStyle w:val="a5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64" w:lineRule="auto"/>
        <w:ind w:left="0" w:right="-29" w:firstLine="567"/>
        <w:contextualSpacing w:val="0"/>
        <w:rPr>
          <w:sz w:val="26"/>
          <w:szCs w:val="26"/>
        </w:rPr>
      </w:pPr>
      <w:r>
        <w:rPr>
          <w:color w:val="231F20"/>
          <w:sz w:val="26"/>
          <w:szCs w:val="26"/>
        </w:rPr>
        <w:t>про</w:t>
      </w:r>
      <w:r w:rsidRPr="00A71631">
        <w:rPr>
          <w:color w:val="231F20"/>
          <w:sz w:val="26"/>
          <w:szCs w:val="26"/>
        </w:rPr>
        <w:t>контролир</w:t>
      </w:r>
      <w:r>
        <w:rPr>
          <w:color w:val="231F20"/>
          <w:sz w:val="26"/>
          <w:szCs w:val="26"/>
        </w:rPr>
        <w:t>овать</w:t>
      </w:r>
      <w:r w:rsidRPr="00A71631">
        <w:rPr>
          <w:color w:val="231F20"/>
          <w:sz w:val="26"/>
          <w:szCs w:val="26"/>
        </w:rPr>
        <w:t xml:space="preserve"> передачу статусов о ходе проведения экзамена в ЛК ППЭ ГИА-9;</w:t>
      </w:r>
    </w:p>
    <w:p w:rsidR="00EC16E6" w:rsidRPr="002978ED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2978ED">
        <w:rPr>
          <w:sz w:val="26"/>
        </w:rPr>
        <w:t>проверить готовность аудиторий</w:t>
      </w:r>
      <w:r>
        <w:rPr>
          <w:sz w:val="26"/>
        </w:rPr>
        <w:t xml:space="preserve"> для сдачи экзаменов по физике и химии </w:t>
      </w:r>
      <w:r w:rsidRPr="002978ED">
        <w:rPr>
          <w:sz w:val="26"/>
        </w:rPr>
        <w:t>(укомплектованность аудитории необходимым лабораторным оборудованием);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 xml:space="preserve">подготовить </w:t>
      </w:r>
      <w:r>
        <w:rPr>
          <w:sz w:val="26"/>
          <w:szCs w:val="26"/>
        </w:rPr>
        <w:t>листы бумаги для печати ЭМ из расчета 20</w:t>
      </w:r>
      <w:r>
        <w:rPr>
          <w:sz w:val="26"/>
          <w:szCs w:val="26"/>
          <w:lang w:val="ru-RU"/>
        </w:rPr>
        <w:t> </w:t>
      </w:r>
      <w:r>
        <w:rPr>
          <w:sz w:val="26"/>
          <w:szCs w:val="26"/>
        </w:rPr>
        <w:t xml:space="preserve">л. на один ЭМ, для печати форм ППЭ и для </w:t>
      </w:r>
      <w:r w:rsidRPr="00F97A45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Pr="00F97A45">
        <w:rPr>
          <w:sz w:val="26"/>
          <w:szCs w:val="26"/>
        </w:rPr>
        <w:t xml:space="preserve"> из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расчета по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два листа на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к</w:t>
      </w:r>
      <w:r>
        <w:rPr>
          <w:sz w:val="26"/>
          <w:szCs w:val="26"/>
        </w:rPr>
        <w:t>аждого участника ОГЭ</w:t>
      </w:r>
      <w:r w:rsidRPr="00F97A45">
        <w:rPr>
          <w:sz w:val="26"/>
          <w:szCs w:val="26"/>
        </w:rPr>
        <w:t>, а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 xml:space="preserve">также дополнительные </w:t>
      </w:r>
      <w:r>
        <w:rPr>
          <w:sz w:val="26"/>
          <w:szCs w:val="26"/>
        </w:rPr>
        <w:t>листы бумаги со штампом ОО</w:t>
      </w:r>
      <w:r w:rsidRPr="00F97A45">
        <w:rPr>
          <w:sz w:val="26"/>
          <w:szCs w:val="26"/>
        </w:rPr>
        <w:t xml:space="preserve"> (за исключением ОГЭ по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иностранным языкам (раздел «Говорение»)</w:t>
      </w:r>
      <w:r>
        <w:rPr>
          <w:sz w:val="26"/>
          <w:szCs w:val="26"/>
        </w:rPr>
        <w:t>)</w:t>
      </w:r>
      <w:r w:rsidRPr="00F97A45">
        <w:rPr>
          <w:sz w:val="26"/>
          <w:szCs w:val="26"/>
        </w:rPr>
        <w:t>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9D6808">
        <w:rPr>
          <w:sz w:val="26"/>
          <w:szCs w:val="26"/>
        </w:rPr>
        <w:t>обеспечить размещение в ППЭ и работу в день э</w:t>
      </w:r>
      <w:r>
        <w:rPr>
          <w:sz w:val="26"/>
          <w:szCs w:val="26"/>
        </w:rPr>
        <w:t>кзамена медицинских работников;</w:t>
      </w:r>
    </w:p>
    <w:p w:rsidR="00EC16E6" w:rsidRPr="009D6808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9D6808">
        <w:rPr>
          <w:sz w:val="26"/>
          <w:szCs w:val="26"/>
        </w:rPr>
        <w:lastRenderedPageBreak/>
        <w:t xml:space="preserve">обеспечить ведение медицинскими работниками журнала учета участников ГИА, обратившихся к медицинскому работнику (Приложение </w:t>
      </w:r>
      <w:r>
        <w:rPr>
          <w:sz w:val="26"/>
          <w:szCs w:val="26"/>
        </w:rPr>
        <w:t>8</w:t>
      </w:r>
      <w:r w:rsidRPr="009D6808">
        <w:rPr>
          <w:sz w:val="26"/>
          <w:szCs w:val="26"/>
        </w:rPr>
        <w:t>);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проверить пожарные выходы, средства первичного пожаротушения, иметь комплект ключей от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в</w:t>
      </w:r>
      <w:r>
        <w:rPr>
          <w:sz w:val="26"/>
          <w:szCs w:val="26"/>
        </w:rPr>
        <w:t>сех рабочих аудиторий.</w:t>
      </w:r>
    </w:p>
    <w:p w:rsidR="00EC16E6" w:rsidRPr="00F97A45" w:rsidRDefault="00EC16E6" w:rsidP="00EC16E6">
      <w:pPr>
        <w:tabs>
          <w:tab w:val="left" w:pos="567"/>
          <w:tab w:val="left" w:pos="851"/>
        </w:tabs>
        <w:contextualSpacing/>
        <w:rPr>
          <w:sz w:val="26"/>
          <w:szCs w:val="26"/>
        </w:rPr>
      </w:pPr>
      <w:r w:rsidRPr="00F97A45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F97A45">
        <w:rPr>
          <w:sz w:val="26"/>
          <w:szCs w:val="26"/>
        </w:rPr>
        <w:t>знакомить под роспись всех работников ППЭ со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следующими материалами: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 xml:space="preserve">нормативными правовыми документами, регламентирующими проведение </w:t>
      </w:r>
      <w:r>
        <w:rPr>
          <w:sz w:val="26"/>
          <w:szCs w:val="26"/>
        </w:rPr>
        <w:t>ГИА</w:t>
      </w:r>
      <w:r w:rsidRPr="00F97A45">
        <w:rPr>
          <w:sz w:val="26"/>
          <w:szCs w:val="26"/>
        </w:rPr>
        <w:t>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инструкциями, определяющими порядок работы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ППЭ;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правилами заполнения бланков ответов участниками ОГЭ;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порядком оформления форм, ведомостей, протоколов актов и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служебных документов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аудитории и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ППЭ.</w:t>
      </w:r>
    </w:p>
    <w:p w:rsidR="00EC16E6" w:rsidRPr="00F97A45" w:rsidRDefault="00EC16E6" w:rsidP="00EC16E6">
      <w:pPr>
        <w:tabs>
          <w:tab w:val="left" w:pos="709"/>
          <w:tab w:val="left" w:pos="851"/>
        </w:tabs>
        <w:contextualSpacing/>
        <w:rPr>
          <w:sz w:val="26"/>
          <w:szCs w:val="26"/>
          <w:lang w:eastAsia="en-US"/>
        </w:rPr>
      </w:pPr>
      <w:r w:rsidRPr="00F97A45">
        <w:rPr>
          <w:sz w:val="26"/>
          <w:szCs w:val="26"/>
          <w:lang w:eastAsia="en-US"/>
        </w:rPr>
        <w:t>Подготовить в</w:t>
      </w:r>
      <w:r>
        <w:rPr>
          <w:sz w:val="26"/>
          <w:szCs w:val="26"/>
          <w:lang w:eastAsia="en-US"/>
        </w:rPr>
        <w:t xml:space="preserve"> </w:t>
      </w:r>
      <w:r w:rsidRPr="00F97A45">
        <w:rPr>
          <w:sz w:val="26"/>
          <w:szCs w:val="26"/>
          <w:lang w:eastAsia="en-US"/>
        </w:rPr>
        <w:t>необходимом количестве: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инструкцию, зачитываемую организатором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аудитории перед началом экзамена для участников ОГЭ;</w:t>
      </w:r>
    </w:p>
    <w:p w:rsidR="00EC16E6" w:rsidRPr="00210DB8" w:rsidRDefault="00EC16E6" w:rsidP="00EC16E6">
      <w:pPr>
        <w:tabs>
          <w:tab w:val="left" w:pos="851"/>
        </w:tabs>
        <w:contextualSpacing/>
        <w:rPr>
          <w:sz w:val="26"/>
          <w:szCs w:val="26"/>
        </w:rPr>
      </w:pPr>
      <w:r>
        <w:rPr>
          <w:spacing w:val="-6"/>
          <w:sz w:val="26"/>
          <w:szCs w:val="26"/>
        </w:rPr>
        <w:t>– </w:t>
      </w:r>
      <w:r w:rsidRPr="00DD74D3">
        <w:rPr>
          <w:spacing w:val="-6"/>
          <w:sz w:val="26"/>
          <w:szCs w:val="26"/>
        </w:rPr>
        <w:t>бланки</w:t>
      </w:r>
      <w:r>
        <w:rPr>
          <w:spacing w:val="-6"/>
          <w:sz w:val="26"/>
          <w:szCs w:val="26"/>
        </w:rPr>
        <w:t xml:space="preserve"> </w:t>
      </w:r>
      <w:r w:rsidRPr="00DD74D3">
        <w:rPr>
          <w:spacing w:val="-6"/>
          <w:sz w:val="26"/>
          <w:szCs w:val="26"/>
        </w:rPr>
        <w:t xml:space="preserve"> форм, необходимых для проведения экзамена </w:t>
      </w:r>
      <w:r w:rsidRPr="001C2D8C">
        <w:rPr>
          <w:spacing w:val="-6"/>
          <w:sz w:val="26"/>
          <w:szCs w:val="26"/>
        </w:rPr>
        <w:t>(</w:t>
      </w:r>
      <w:r w:rsidRPr="001C2D8C">
        <w:rPr>
          <w:i/>
          <w:iCs/>
          <w:spacing w:val="-6"/>
          <w:sz w:val="26"/>
          <w:szCs w:val="26"/>
        </w:rPr>
        <w:t>ППЭ-01, ППЭ-02, ППЭ-03, ППЭ-14-02, ППЭ-20, ППЭ-21 с приложениями</w:t>
      </w:r>
      <w:r>
        <w:rPr>
          <w:i/>
          <w:iCs/>
          <w:spacing w:val="-6"/>
          <w:sz w:val="26"/>
          <w:szCs w:val="26"/>
        </w:rPr>
        <w:t>, ППЭ-22</w:t>
      </w:r>
      <w:r>
        <w:rPr>
          <w:sz w:val="26"/>
          <w:szCs w:val="26"/>
        </w:rPr>
        <w:t>;</w:t>
      </w:r>
    </w:p>
    <w:p w:rsidR="00EC16E6" w:rsidRPr="00DD74D3" w:rsidRDefault="00EC16E6" w:rsidP="00EC16E6">
      <w:pPr>
        <w:pStyle w:val="a5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ВДП</w:t>
      </w:r>
      <w:r w:rsidRPr="00DD74D3">
        <w:rPr>
          <w:sz w:val="26"/>
          <w:szCs w:val="26"/>
        </w:rPr>
        <w:t xml:space="preserve"> с сопроводительными бланками из расчета </w:t>
      </w:r>
      <w:r>
        <w:rPr>
          <w:sz w:val="26"/>
          <w:szCs w:val="26"/>
        </w:rPr>
        <w:t>1</w:t>
      </w:r>
      <w:r w:rsidRPr="00DD74D3">
        <w:rPr>
          <w:sz w:val="26"/>
          <w:szCs w:val="26"/>
        </w:rPr>
        <w:t xml:space="preserve"> пакет на аудиторию, пакеты для использованных КИМ, некомплектных, испорченных </w:t>
      </w:r>
      <w:r>
        <w:rPr>
          <w:sz w:val="26"/>
          <w:szCs w:val="26"/>
        </w:rPr>
        <w:t>ИК</w:t>
      </w:r>
      <w:r w:rsidRPr="00DD74D3">
        <w:rPr>
          <w:sz w:val="26"/>
          <w:szCs w:val="26"/>
        </w:rPr>
        <w:t xml:space="preserve"> или ЭМ с на</w:t>
      </w:r>
      <w:r>
        <w:rPr>
          <w:sz w:val="26"/>
          <w:szCs w:val="26"/>
        </w:rPr>
        <w:t>рушенной упаковкой, черновиков;</w:t>
      </w:r>
    </w:p>
    <w:p w:rsidR="00EC16E6" w:rsidRPr="00DD74D3" w:rsidRDefault="00EC16E6" w:rsidP="00EC16E6">
      <w:pPr>
        <w:pStyle w:val="a5"/>
        <w:widowControl w:val="0"/>
        <w:numPr>
          <w:ilvl w:val="0"/>
          <w:numId w:val="1"/>
        </w:numPr>
        <w:tabs>
          <w:tab w:val="left" w:pos="600"/>
          <w:tab w:val="left" w:pos="851"/>
        </w:tabs>
        <w:ind w:left="0"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флэш-носитель</w:t>
      </w:r>
      <w:proofErr w:type="spellEnd"/>
      <w:r>
        <w:rPr>
          <w:sz w:val="26"/>
          <w:szCs w:val="26"/>
        </w:rPr>
        <w:t xml:space="preserve"> </w:t>
      </w:r>
      <w:r w:rsidRPr="00DD74D3">
        <w:rPr>
          <w:sz w:val="26"/>
          <w:szCs w:val="26"/>
        </w:rPr>
        <w:t>для записи ответов</w:t>
      </w:r>
      <w:r>
        <w:rPr>
          <w:sz w:val="26"/>
          <w:szCs w:val="26"/>
        </w:rPr>
        <w:t xml:space="preserve"> участников ОГЭ по информатике</w:t>
      </w:r>
      <w:r>
        <w:rPr>
          <w:sz w:val="26"/>
          <w:szCs w:val="26"/>
          <w:lang w:val="ru-RU"/>
        </w:rPr>
        <w:t xml:space="preserve"> и устных ответов участников ОГЭ по иностранному языку (раздел «Говорение»)</w:t>
      </w:r>
      <w:r>
        <w:rPr>
          <w:sz w:val="26"/>
          <w:szCs w:val="26"/>
        </w:rPr>
        <w:t>;</w:t>
      </w:r>
    </w:p>
    <w:p w:rsidR="00EC16E6" w:rsidRPr="00DD74D3" w:rsidRDefault="00EC16E6" w:rsidP="00EC16E6">
      <w:pPr>
        <w:pStyle w:val="a5"/>
        <w:widowControl w:val="0"/>
        <w:numPr>
          <w:ilvl w:val="0"/>
          <w:numId w:val="1"/>
        </w:numPr>
        <w:tabs>
          <w:tab w:val="left" w:pos="600"/>
          <w:tab w:val="left" w:pos="851"/>
        </w:tabs>
        <w:ind w:left="0" w:firstLine="567"/>
        <w:rPr>
          <w:sz w:val="26"/>
          <w:szCs w:val="26"/>
        </w:rPr>
      </w:pPr>
      <w:r w:rsidRPr="00DD74D3">
        <w:rPr>
          <w:sz w:val="26"/>
          <w:szCs w:val="26"/>
        </w:rPr>
        <w:t>комплекты лабораторного оборудования для проведения ОГЭ по физике</w:t>
      </w:r>
      <w:r>
        <w:rPr>
          <w:sz w:val="26"/>
          <w:szCs w:val="26"/>
        </w:rPr>
        <w:t xml:space="preserve"> и химии;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D34025">
        <w:rPr>
          <w:sz w:val="26"/>
          <w:szCs w:val="26"/>
        </w:rPr>
        <w:t xml:space="preserve">информацию </w:t>
      </w:r>
      <w:r>
        <w:rPr>
          <w:sz w:val="26"/>
          <w:szCs w:val="26"/>
        </w:rPr>
        <w:t>о разрешенном перечне средств обучения и воспитания, используемых на экзамене,</w:t>
      </w:r>
      <w:r w:rsidRPr="00F97A45"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сроках ознакомления участников ОГЭ с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результатами и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сроках подачи и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рассмотрения апелляций 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несогласии с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выставленными баллами.</w:t>
      </w:r>
    </w:p>
    <w:p w:rsidR="00EC16E6" w:rsidRPr="003B0EE3" w:rsidRDefault="00EC16E6" w:rsidP="00EC16E6">
      <w:pPr>
        <w:pStyle w:val="a5"/>
        <w:ind w:left="0"/>
        <w:rPr>
          <w:sz w:val="26"/>
          <w:szCs w:val="26"/>
        </w:rPr>
      </w:pPr>
    </w:p>
    <w:p w:rsidR="00EC16E6" w:rsidRDefault="00EC16E6" w:rsidP="00EC16E6">
      <w:pPr>
        <w:tabs>
          <w:tab w:val="left" w:pos="1440"/>
        </w:tabs>
        <w:contextualSpacing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Проведение ГИА </w:t>
      </w:r>
      <w:r w:rsidRPr="00F97A45">
        <w:rPr>
          <w:b/>
          <w:sz w:val="26"/>
          <w:szCs w:val="26"/>
          <w:lang w:eastAsia="en-US"/>
        </w:rPr>
        <w:t>в</w:t>
      </w:r>
      <w:r>
        <w:rPr>
          <w:b/>
          <w:sz w:val="26"/>
          <w:szCs w:val="26"/>
          <w:lang w:eastAsia="en-US"/>
        </w:rPr>
        <w:t xml:space="preserve"> </w:t>
      </w:r>
      <w:r w:rsidRPr="00F97A45">
        <w:rPr>
          <w:b/>
          <w:sz w:val="26"/>
          <w:szCs w:val="26"/>
          <w:lang w:eastAsia="en-US"/>
        </w:rPr>
        <w:t>П</w:t>
      </w:r>
      <w:r>
        <w:rPr>
          <w:b/>
          <w:sz w:val="26"/>
          <w:szCs w:val="26"/>
          <w:lang w:eastAsia="en-US"/>
        </w:rPr>
        <w:t>ПЭ.</w:t>
      </w:r>
    </w:p>
    <w:p w:rsidR="00EC16E6" w:rsidRDefault="00EC16E6" w:rsidP="00EC16E6">
      <w:pPr>
        <w:contextualSpacing/>
        <w:rPr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26" style="position:absolute;left:0;text-align:left;margin-left:.55pt;margin-top:2.55pt;width:475.65pt;height:283.5pt;z-index:251660288" strokeweight="2pt">
            <v:stroke dashstyle="longDash"/>
            <v:textbox>
              <w:txbxContent>
                <w:p w:rsidR="00EC16E6" w:rsidRDefault="00EC16E6" w:rsidP="00EC16E6">
                  <w:pPr>
                    <w:ind w:left="108" w:right="112" w:firstLine="743"/>
                    <w:rPr>
                      <w:sz w:val="26"/>
                    </w:rPr>
                  </w:pPr>
                  <w:r>
                    <w:rPr>
                      <w:sz w:val="26"/>
                    </w:rPr>
                    <w:t>Руководителю</w:t>
                  </w:r>
                  <w:r>
                    <w:rPr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ППЭ</w:t>
                  </w:r>
                  <w:r>
                    <w:rPr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следует</w:t>
                  </w:r>
                  <w:r>
                    <w:rPr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помнить,</w:t>
                  </w:r>
                  <w:r>
                    <w:rPr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что</w:t>
                  </w:r>
                  <w:r>
                    <w:rPr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экзамен</w:t>
                  </w:r>
                  <w:r>
                    <w:rPr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проводится</w:t>
                  </w:r>
                  <w:r>
                    <w:rPr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80"/>
                      <w:w w:val="15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спокойной</w:t>
                  </w:r>
                  <w:r>
                    <w:rPr>
                      <w:spacing w:val="8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 доброжелательной обстановке.</w:t>
                  </w:r>
                </w:p>
                <w:p w:rsidR="00EC16E6" w:rsidRDefault="00EC16E6" w:rsidP="00EC16E6">
                  <w:pPr>
                    <w:spacing w:before="4"/>
                    <w:ind w:left="816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В</w:t>
                  </w:r>
                  <w:r>
                    <w:rPr>
                      <w:spacing w:val="-9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день</w:t>
                  </w:r>
                  <w:r>
                    <w:rPr>
                      <w:spacing w:val="-9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проведения</w:t>
                  </w:r>
                  <w:r>
                    <w:rPr>
                      <w:spacing w:val="-8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экзамена</w:t>
                  </w:r>
                  <w:r>
                    <w:rPr>
                      <w:spacing w:val="-6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-9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ППЭ</w:t>
                  </w:r>
                  <w:r>
                    <w:rPr>
                      <w:spacing w:val="-8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руководителю</w:t>
                  </w:r>
                  <w:r>
                    <w:rPr>
                      <w:spacing w:val="-8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ППЭ</w:t>
                  </w:r>
                  <w:r>
                    <w:rPr>
                      <w:spacing w:val="-7"/>
                      <w:sz w:val="26"/>
                    </w:rPr>
                    <w:t xml:space="preserve"> </w:t>
                  </w:r>
                  <w:r>
                    <w:rPr>
                      <w:b/>
                      <w:spacing w:val="-2"/>
                      <w:sz w:val="26"/>
                    </w:rPr>
                    <w:t>запрещается:</w:t>
                  </w:r>
                </w:p>
                <w:p w:rsidR="00EC16E6" w:rsidRDefault="00EC16E6" w:rsidP="00EC16E6">
                  <w:pPr>
                    <w:spacing w:before="4"/>
                    <w:ind w:left="108" w:right="107" w:firstLine="743"/>
                    <w:rPr>
                      <w:sz w:val="26"/>
                    </w:rPr>
                  </w:pPr>
                  <w:r>
                    <w:rPr>
                      <w:sz w:val="26"/>
                    </w:rPr>
                    <w:t>а)</w:t>
                  </w:r>
                  <w:r>
                    <w:rPr>
                      <w:spacing w:val="-1"/>
                      <w:sz w:val="26"/>
                    </w:rPr>
                    <w:t> </w:t>
                  </w:r>
                  <w:r>
                    <w:rPr>
                      <w:sz w:val="26"/>
                    </w:rPr>
                    <w:t>оказывать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содействие участникам ГИА, в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том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числе</w:t>
                  </w:r>
                  <w:r>
                    <w:rPr>
                      <w:spacing w:val="-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передавать</w:t>
                  </w:r>
                  <w:r>
                    <w:rPr>
                      <w:spacing w:val="-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им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средства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      </w:r>
                </w:p>
                <w:p w:rsidR="00EC16E6" w:rsidRDefault="00EC16E6" w:rsidP="00EC16E6">
                  <w:pPr>
                    <w:spacing w:before="3"/>
                    <w:ind w:left="108" w:right="112" w:firstLine="743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б) выносить из аудиторий и ППЭ черновики, ЭМ на бумажном и (или) электронном </w:t>
                  </w:r>
                  <w:r>
                    <w:rPr>
                      <w:spacing w:val="-2"/>
                      <w:sz w:val="26"/>
                    </w:rPr>
                    <w:t>носителях;</w:t>
                  </w:r>
                </w:p>
                <w:p w:rsidR="00EC16E6" w:rsidRDefault="00EC16E6" w:rsidP="00EC16E6">
                  <w:pPr>
                    <w:spacing w:before="4"/>
                    <w:ind w:left="142" w:firstLine="709"/>
                    <w:rPr>
                      <w:spacing w:val="-2"/>
                      <w:sz w:val="26"/>
                    </w:rPr>
                  </w:pPr>
                  <w:r>
                    <w:rPr>
                      <w:sz w:val="26"/>
                    </w:rPr>
                    <w:t>в)</w:t>
                  </w:r>
                  <w:r>
                    <w:rPr>
                      <w:spacing w:val="-10"/>
                      <w:sz w:val="26"/>
                    </w:rPr>
                    <w:t> </w:t>
                  </w:r>
                  <w:r>
                    <w:rPr>
                      <w:sz w:val="26"/>
                    </w:rPr>
                    <w:t>фотографировать</w:t>
                  </w:r>
                  <w:r>
                    <w:rPr>
                      <w:spacing w:val="-7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ЭМ,</w:t>
                  </w:r>
                  <w:r>
                    <w:rPr>
                      <w:spacing w:val="-10"/>
                      <w:sz w:val="26"/>
                    </w:rPr>
                    <w:t xml:space="preserve"> </w:t>
                  </w:r>
                  <w:r>
                    <w:rPr>
                      <w:spacing w:val="-2"/>
                      <w:sz w:val="26"/>
                    </w:rPr>
                    <w:t>черновики;</w:t>
                  </w:r>
                </w:p>
                <w:p w:rsidR="00EC16E6" w:rsidRDefault="00EC16E6" w:rsidP="00EC16E6">
                  <w:pPr>
                    <w:spacing w:before="38"/>
                    <w:ind w:left="108" w:right="107" w:firstLine="743"/>
                    <w:rPr>
                      <w:sz w:val="26"/>
                    </w:rPr>
                  </w:pPr>
                  <w:r>
                    <w:rPr>
                      <w:sz w:val="26"/>
                    </w:rPr>
                    <w:t>г) покидать ППЭ в день проведения экзамена (до окончания процедур, предусмотренных Порядком);</w:t>
                  </w:r>
                </w:p>
                <w:p w:rsidR="00EC16E6" w:rsidRDefault="00EC16E6" w:rsidP="00EC16E6">
                  <w:pPr>
                    <w:spacing w:before="5"/>
                    <w:ind w:left="108" w:right="110" w:firstLine="743"/>
                    <w:rPr>
                      <w:sz w:val="26"/>
                    </w:rPr>
                  </w:pPr>
                  <w:proofErr w:type="spellStart"/>
                  <w:r>
                    <w:rPr>
                      <w:sz w:val="26"/>
                    </w:rPr>
                    <w:t>д</w:t>
                  </w:r>
                  <w:proofErr w:type="spellEnd"/>
                  <w:r>
                    <w:rPr>
                      <w:sz w:val="26"/>
                    </w:rPr>
                    <w:t>) 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вне Штаба ППЭ.</w:t>
                  </w:r>
                </w:p>
                <w:p w:rsidR="00EC16E6" w:rsidRDefault="00EC16E6" w:rsidP="00EC16E6">
                  <w:pPr>
                    <w:spacing w:before="3"/>
                    <w:ind w:left="108" w:right="110" w:firstLine="743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Руководитель ППЭ несет персональную ответственность за соблюдение мер информационной безопасности и исполнение Порядка на всех этапах проведения ГИА в </w:t>
                  </w:r>
                  <w:r>
                    <w:rPr>
                      <w:spacing w:val="-4"/>
                      <w:sz w:val="26"/>
                    </w:rPr>
                    <w:t>ППЭ.</w:t>
                  </w:r>
                </w:p>
                <w:p w:rsidR="00EC16E6" w:rsidRDefault="00EC16E6" w:rsidP="00EC16E6">
                  <w:pPr>
                    <w:contextualSpacing/>
                    <w:rPr>
                      <w:sz w:val="26"/>
                      <w:szCs w:val="26"/>
                    </w:rPr>
                  </w:pPr>
                </w:p>
                <w:p w:rsidR="00EC16E6" w:rsidRDefault="00EC16E6" w:rsidP="00EC16E6"/>
              </w:txbxContent>
            </v:textbox>
          </v:rect>
        </w:pict>
      </w: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Default="00EC16E6" w:rsidP="00EC16E6">
      <w:pPr>
        <w:contextualSpacing/>
        <w:rPr>
          <w:sz w:val="26"/>
          <w:szCs w:val="26"/>
        </w:rPr>
      </w:pPr>
    </w:p>
    <w:p w:rsidR="00EC16E6" w:rsidRPr="00D54BED" w:rsidRDefault="00EC16E6" w:rsidP="00EC16E6">
      <w:pPr>
        <w:contextualSpacing/>
        <w:rPr>
          <w:sz w:val="26"/>
          <w:szCs w:val="26"/>
        </w:rPr>
      </w:pPr>
      <w:r w:rsidRPr="00D54BED">
        <w:rPr>
          <w:sz w:val="26"/>
          <w:szCs w:val="26"/>
        </w:rPr>
        <w:t xml:space="preserve">В день проведения ГИА руководитель ППЭ должен явиться в ППЭ </w:t>
      </w:r>
      <w:r w:rsidRPr="00D54BED">
        <w:rPr>
          <w:b/>
          <w:sz w:val="26"/>
          <w:szCs w:val="26"/>
        </w:rPr>
        <w:t>не позднее 7</w:t>
      </w:r>
      <w:r>
        <w:rPr>
          <w:b/>
          <w:sz w:val="26"/>
          <w:szCs w:val="26"/>
        </w:rPr>
        <w:t>:3</w:t>
      </w:r>
      <w:r w:rsidRPr="00D54BED">
        <w:rPr>
          <w:b/>
          <w:sz w:val="26"/>
          <w:szCs w:val="26"/>
        </w:rPr>
        <w:t>0 по местному времени</w:t>
      </w:r>
      <w:r>
        <w:rPr>
          <w:sz w:val="26"/>
          <w:szCs w:val="26"/>
        </w:rPr>
        <w:t>.</w:t>
      </w:r>
    </w:p>
    <w:p w:rsidR="00EC16E6" w:rsidRDefault="00EC16E6" w:rsidP="00EC16E6">
      <w:pPr>
        <w:contextualSpacing/>
        <w:rPr>
          <w:b/>
          <w:sz w:val="26"/>
          <w:szCs w:val="26"/>
        </w:rPr>
      </w:pPr>
      <w:r w:rsidRPr="00D54BED">
        <w:rPr>
          <w:b/>
          <w:sz w:val="26"/>
          <w:szCs w:val="26"/>
        </w:rPr>
        <w:t>До начала экзамена руководитель ППЭ должен:</w:t>
      </w:r>
    </w:p>
    <w:p w:rsidR="00EC16E6" w:rsidRPr="009D236A" w:rsidRDefault="00EC16E6" w:rsidP="00EC16E6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lastRenderedPageBreak/>
        <w:t>- </w:t>
      </w:r>
      <w:r w:rsidRPr="009D236A">
        <w:rPr>
          <w:sz w:val="26"/>
          <w:szCs w:val="26"/>
        </w:rPr>
        <w:t>дать распоряжение техническим специалистам, отвечающим за организацию проведения экзамена по русскому языку, иностранным языкам проверить средства, осуществляющие звукозапись или звуковоспроизведение, по информатике - компьютеров, а также видеонаблюдение;</w:t>
      </w:r>
    </w:p>
    <w:p w:rsidR="00EC16E6" w:rsidRDefault="00EC16E6" w:rsidP="00EC16E6">
      <w:pPr>
        <w:contextualSpacing/>
        <w:rPr>
          <w:sz w:val="26"/>
          <w:szCs w:val="26"/>
        </w:rPr>
      </w:pPr>
      <w:r>
        <w:rPr>
          <w:sz w:val="26"/>
          <w:szCs w:val="26"/>
        </w:rPr>
        <w:t>- </w:t>
      </w:r>
      <w:r w:rsidRPr="009D236A">
        <w:rPr>
          <w:sz w:val="26"/>
          <w:szCs w:val="26"/>
        </w:rPr>
        <w:t>дать поручение техническому специалисту получить и распечатать в присутствии члена ГЭК пакет руководителя ППЭ</w:t>
      </w:r>
      <w:r>
        <w:rPr>
          <w:sz w:val="26"/>
          <w:szCs w:val="26"/>
        </w:rPr>
        <w:t>;</w:t>
      </w:r>
    </w:p>
    <w:p w:rsidR="00EC16E6" w:rsidRPr="00D54BED" w:rsidRDefault="00EC16E6" w:rsidP="00EC16E6">
      <w:pPr>
        <w:contextualSpacing/>
        <w:rPr>
          <w:sz w:val="26"/>
          <w:szCs w:val="26"/>
        </w:rPr>
      </w:pPr>
      <w:r w:rsidRPr="001A61B5">
        <w:rPr>
          <w:sz w:val="26"/>
          <w:szCs w:val="26"/>
        </w:rPr>
        <w:t>- </w:t>
      </w:r>
      <w:r w:rsidRPr="00D54BED">
        <w:rPr>
          <w:sz w:val="26"/>
          <w:szCs w:val="26"/>
        </w:rPr>
        <w:t xml:space="preserve">не позднее </w:t>
      </w:r>
      <w:r w:rsidRPr="00D54BED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:</w:t>
      </w:r>
      <w:r w:rsidRPr="00D54BED">
        <w:rPr>
          <w:b/>
          <w:sz w:val="26"/>
          <w:szCs w:val="26"/>
        </w:rPr>
        <w:t>00</w:t>
      </w:r>
      <w:r w:rsidRPr="00D54BED">
        <w:rPr>
          <w:sz w:val="26"/>
          <w:szCs w:val="26"/>
        </w:rPr>
        <w:t xml:space="preserve"> по местному времени назначить ответственного за регистрацию </w:t>
      </w:r>
      <w:r>
        <w:rPr>
          <w:sz w:val="26"/>
          <w:szCs w:val="26"/>
        </w:rPr>
        <w:t>работников ППЭ;</w:t>
      </w:r>
    </w:p>
    <w:p w:rsidR="00EC16E6" w:rsidRPr="00D54BED" w:rsidRDefault="00EC16E6" w:rsidP="00EC16E6">
      <w:pPr>
        <w:contextualSpacing/>
        <w:rPr>
          <w:sz w:val="26"/>
          <w:szCs w:val="26"/>
        </w:rPr>
      </w:pPr>
      <w:proofErr w:type="gramStart"/>
      <w:r>
        <w:rPr>
          <w:sz w:val="26"/>
          <w:szCs w:val="26"/>
        </w:rPr>
        <w:t>- </w:t>
      </w:r>
      <w:r w:rsidRPr="00D54BED">
        <w:rPr>
          <w:sz w:val="26"/>
          <w:szCs w:val="26"/>
        </w:rPr>
        <w:t>обеспечить контроль за регистрацией работников ППЭ в день экзамена (в случае неявки распределенных в данный ППЭ работников ППЭ про</w:t>
      </w:r>
      <w:r>
        <w:rPr>
          <w:sz w:val="26"/>
          <w:szCs w:val="26"/>
        </w:rPr>
        <w:t>извести замену работников ППЭ по форме ППЭ-19);</w:t>
      </w:r>
      <w:proofErr w:type="gramEnd"/>
    </w:p>
    <w:p w:rsidR="00EC16E6" w:rsidRPr="00D54BED" w:rsidRDefault="00EC16E6" w:rsidP="00EC16E6">
      <w:pPr>
        <w:contextualSpacing/>
        <w:rPr>
          <w:sz w:val="26"/>
          <w:szCs w:val="26"/>
        </w:rPr>
      </w:pPr>
      <w:r>
        <w:rPr>
          <w:sz w:val="26"/>
          <w:szCs w:val="26"/>
        </w:rPr>
        <w:t>- </w:t>
      </w:r>
      <w:r w:rsidRPr="00D54BED">
        <w:rPr>
          <w:sz w:val="26"/>
          <w:szCs w:val="26"/>
        </w:rPr>
        <w:t>проверить готовность всех аудиторий к проведению ГИА, в том числе сверку часов во всех аудиториях;</w:t>
      </w:r>
    </w:p>
    <w:p w:rsidR="00EC16E6" w:rsidRPr="00D54BED" w:rsidRDefault="00EC16E6" w:rsidP="00EC16E6">
      <w:pPr>
        <w:contextualSpacing/>
        <w:rPr>
          <w:sz w:val="26"/>
          <w:szCs w:val="26"/>
        </w:rPr>
      </w:pPr>
      <w:r>
        <w:rPr>
          <w:sz w:val="26"/>
          <w:szCs w:val="26"/>
        </w:rPr>
        <w:t>- </w:t>
      </w:r>
      <w:r w:rsidRPr="00D54BED">
        <w:rPr>
          <w:sz w:val="26"/>
          <w:szCs w:val="26"/>
        </w:rPr>
        <w:t xml:space="preserve">дать распоряжение техническим специалистам, отвечающим за организацию видеонаблюдения в ППЭ, о начале видеонаблюдения в Штабе ППЭ до получения </w:t>
      </w:r>
      <w:r>
        <w:rPr>
          <w:sz w:val="26"/>
          <w:szCs w:val="26"/>
        </w:rPr>
        <w:t>пакета руководителя ППЭ</w:t>
      </w:r>
      <w:r w:rsidRPr="00D54BED">
        <w:rPr>
          <w:sz w:val="26"/>
          <w:szCs w:val="26"/>
        </w:rPr>
        <w:t>, в аудиториях ППЭ не позднее 0</w:t>
      </w:r>
      <w:r>
        <w:rPr>
          <w:sz w:val="26"/>
          <w:szCs w:val="26"/>
        </w:rPr>
        <w:t>9:</w:t>
      </w:r>
      <w:r w:rsidRPr="00D54BED">
        <w:rPr>
          <w:sz w:val="26"/>
          <w:szCs w:val="26"/>
        </w:rPr>
        <w:t>00 по местному времени</w:t>
      </w:r>
      <w:r>
        <w:rPr>
          <w:sz w:val="26"/>
          <w:szCs w:val="26"/>
        </w:rPr>
        <w:t>;</w:t>
      </w:r>
    </w:p>
    <w:p w:rsidR="00EC16E6" w:rsidRPr="00F97A45" w:rsidRDefault="00EC16E6" w:rsidP="00EC16E6">
      <w:pPr>
        <w:pStyle w:val="a5"/>
        <w:tabs>
          <w:tab w:val="left" w:pos="0"/>
          <w:tab w:val="left" w:pos="851"/>
        </w:tabs>
        <w:ind w:left="0"/>
        <w:rPr>
          <w:sz w:val="26"/>
          <w:szCs w:val="26"/>
        </w:rPr>
      </w:pPr>
      <w:r>
        <w:rPr>
          <w:sz w:val="26"/>
          <w:szCs w:val="26"/>
          <w:lang w:val="ru-RU"/>
        </w:rPr>
        <w:t>- </w:t>
      </w:r>
      <w:r>
        <w:rPr>
          <w:sz w:val="26"/>
          <w:szCs w:val="26"/>
        </w:rPr>
        <w:t xml:space="preserve">не позднее 8:30 </w:t>
      </w:r>
      <w:r w:rsidRPr="00F97A45">
        <w:rPr>
          <w:sz w:val="26"/>
          <w:szCs w:val="26"/>
        </w:rPr>
        <w:t xml:space="preserve">провести краткий инструктаж всех категорий организаторов, назначенных </w:t>
      </w:r>
      <w:proofErr w:type="gramStart"/>
      <w:r w:rsidRPr="00F97A45"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данный ППЭ.</w:t>
      </w:r>
    </w:p>
    <w:p w:rsidR="00EC16E6" w:rsidRDefault="00EC16E6" w:rsidP="00EC16E6">
      <w:pPr>
        <w:tabs>
          <w:tab w:val="left" w:pos="567"/>
          <w:tab w:val="left" w:pos="851"/>
          <w:tab w:val="left" w:pos="1260"/>
        </w:tabs>
        <w:contextualSpacing/>
        <w:rPr>
          <w:sz w:val="26"/>
          <w:szCs w:val="26"/>
        </w:rPr>
      </w:pPr>
      <w:r w:rsidRPr="00F97A45">
        <w:rPr>
          <w:sz w:val="26"/>
          <w:szCs w:val="26"/>
        </w:rPr>
        <w:t>Организовать выдачу ответственным организаторам в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а</w:t>
      </w:r>
      <w:r>
        <w:rPr>
          <w:sz w:val="26"/>
          <w:szCs w:val="26"/>
        </w:rPr>
        <w:t>удиториях следующих материалов:</w:t>
      </w:r>
    </w:p>
    <w:p w:rsidR="00EC16E6" w:rsidRPr="00C05410" w:rsidRDefault="00EC16E6" w:rsidP="00EC16E6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формы</w:t>
      </w:r>
      <w:r w:rsidRPr="00C05410">
        <w:rPr>
          <w:color w:val="000000"/>
          <w:sz w:val="26"/>
          <w:szCs w:val="26"/>
        </w:rPr>
        <w:t xml:space="preserve"> ППЭ-05-01 «Список участников ОГЭ в аудитории ППЭ» (2 экземпляра);</w:t>
      </w:r>
    </w:p>
    <w:p w:rsidR="00EC16E6" w:rsidRDefault="00EC16E6" w:rsidP="00EC16E6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</w:t>
      </w:r>
      <w:r>
        <w:rPr>
          <w:color w:val="000000"/>
          <w:sz w:val="26"/>
          <w:szCs w:val="26"/>
          <w:lang w:val="ru-RU"/>
        </w:rPr>
        <w:t>ы</w:t>
      </w:r>
      <w:r w:rsidRPr="00C05410">
        <w:rPr>
          <w:color w:val="000000"/>
          <w:sz w:val="26"/>
          <w:szCs w:val="26"/>
        </w:rPr>
        <w:t xml:space="preserve"> ППЭ-05-02 «</w:t>
      </w:r>
      <w:r>
        <w:rPr>
          <w:color w:val="000000"/>
          <w:sz w:val="26"/>
          <w:szCs w:val="26"/>
        </w:rPr>
        <w:t xml:space="preserve">Протокол проведения ГИА-9 </w:t>
      </w:r>
      <w:r w:rsidRPr="00C05410">
        <w:rPr>
          <w:color w:val="000000"/>
          <w:sz w:val="26"/>
          <w:szCs w:val="26"/>
        </w:rPr>
        <w:t>в аудитории ППЭ»;</w:t>
      </w:r>
    </w:p>
    <w:p w:rsidR="00EC16E6" w:rsidRDefault="00EC16E6" w:rsidP="00EC16E6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формы</w:t>
      </w:r>
      <w:r w:rsidRPr="00C05410">
        <w:rPr>
          <w:color w:val="000000"/>
          <w:sz w:val="26"/>
          <w:szCs w:val="26"/>
        </w:rPr>
        <w:t xml:space="preserve"> ППЭ-05-02</w:t>
      </w:r>
      <w:r>
        <w:rPr>
          <w:color w:val="000000"/>
          <w:sz w:val="26"/>
          <w:szCs w:val="26"/>
        </w:rPr>
        <w:t>У</w:t>
      </w:r>
      <w:r w:rsidRPr="00C05410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 xml:space="preserve">Протокол проведения ГИА-9 </w:t>
      </w:r>
      <w:r w:rsidRPr="00C05410">
        <w:rPr>
          <w:color w:val="000000"/>
          <w:sz w:val="26"/>
          <w:szCs w:val="26"/>
        </w:rPr>
        <w:t xml:space="preserve">в аудитории </w:t>
      </w:r>
      <w:r>
        <w:rPr>
          <w:color w:val="000000"/>
          <w:sz w:val="26"/>
          <w:szCs w:val="26"/>
        </w:rPr>
        <w:t>для устного ответа на экзамене по иностранным языкам»;</w:t>
      </w:r>
    </w:p>
    <w:p w:rsidR="00EC16E6" w:rsidRDefault="00EC16E6" w:rsidP="00EC16E6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формы</w:t>
      </w:r>
      <w:r w:rsidRPr="006E0343">
        <w:rPr>
          <w:color w:val="000000"/>
          <w:sz w:val="26"/>
          <w:szCs w:val="26"/>
        </w:rPr>
        <w:t xml:space="preserve"> ППЭ-12-02 «Ведомость коррекции персональных данных участников </w:t>
      </w:r>
      <w:r>
        <w:rPr>
          <w:color w:val="000000"/>
          <w:sz w:val="26"/>
          <w:szCs w:val="26"/>
        </w:rPr>
        <w:t>ГИА-9</w:t>
      </w:r>
      <w:r w:rsidRPr="006E0343">
        <w:rPr>
          <w:color w:val="000000"/>
          <w:sz w:val="26"/>
          <w:szCs w:val="26"/>
        </w:rPr>
        <w:t xml:space="preserve"> в аудитории»;</w:t>
      </w:r>
    </w:p>
    <w:p w:rsidR="00EC16E6" w:rsidRPr="00BC175A" w:rsidRDefault="00EC16E6" w:rsidP="00EC16E6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</w:t>
      </w:r>
      <w:r>
        <w:rPr>
          <w:color w:val="000000"/>
          <w:sz w:val="26"/>
          <w:szCs w:val="26"/>
          <w:lang w:val="ru-RU"/>
        </w:rPr>
        <w:t>ы</w:t>
      </w:r>
      <w:r w:rsidRPr="00BC175A">
        <w:rPr>
          <w:color w:val="000000"/>
          <w:sz w:val="26"/>
          <w:szCs w:val="26"/>
        </w:rPr>
        <w:t xml:space="preserve"> ППЭ-12-04-МАШ «Ведомость учета времени отсутствия участников экзамена в аудитории»;</w:t>
      </w:r>
    </w:p>
    <w:p w:rsidR="00EC16E6" w:rsidRDefault="00EC16E6" w:rsidP="00EC16E6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формы</w:t>
      </w:r>
      <w:r w:rsidRPr="00C05410">
        <w:rPr>
          <w:color w:val="000000"/>
          <w:sz w:val="26"/>
          <w:szCs w:val="26"/>
        </w:rPr>
        <w:t xml:space="preserve"> ППЭ-16 «Расшифровка кодов образовательных организаций»;</w:t>
      </w:r>
    </w:p>
    <w:p w:rsidR="00EC16E6" w:rsidRPr="006E5273" w:rsidRDefault="00EC16E6" w:rsidP="00EC16E6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формы для инструктажа по технике безопасности по физике, химии и информатике;</w:t>
      </w:r>
    </w:p>
    <w:p w:rsidR="00EC16E6" w:rsidRPr="00C05410" w:rsidRDefault="00EC16E6" w:rsidP="00EC16E6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инструкции для участников ОГЭ, зачитываемые</w:t>
      </w:r>
      <w:r w:rsidRPr="00C05410">
        <w:rPr>
          <w:color w:val="000000"/>
          <w:sz w:val="26"/>
          <w:szCs w:val="26"/>
        </w:rPr>
        <w:t xml:space="preserve"> в аудитории перед начал</w:t>
      </w:r>
      <w:r>
        <w:rPr>
          <w:color w:val="000000"/>
          <w:sz w:val="26"/>
          <w:szCs w:val="26"/>
        </w:rPr>
        <w:t>ом экзамена;</w:t>
      </w:r>
    </w:p>
    <w:p w:rsidR="00EC16E6" w:rsidRPr="00C05410" w:rsidRDefault="00EC16E6" w:rsidP="00EC16E6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C05410">
        <w:rPr>
          <w:sz w:val="26"/>
          <w:szCs w:val="26"/>
        </w:rPr>
        <w:t>информацию о сроках ознакомления участников ОГЭ с результатами и сроках подачи и рассмотрения апелляций о несогласии с выставленными баллами;</w:t>
      </w:r>
    </w:p>
    <w:p w:rsidR="00EC16E6" w:rsidRPr="00C05410" w:rsidRDefault="00EC16E6" w:rsidP="00EC16E6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C05410">
        <w:rPr>
          <w:sz w:val="26"/>
          <w:szCs w:val="26"/>
        </w:rPr>
        <w:t>таблички с номером аудитории;</w:t>
      </w:r>
    </w:p>
    <w:p w:rsidR="00EC16E6" w:rsidRPr="00C91E29" w:rsidRDefault="00EC16E6" w:rsidP="00EC16E6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color w:val="000000"/>
          <w:sz w:val="26"/>
          <w:szCs w:val="26"/>
        </w:rPr>
      </w:pPr>
      <w:r w:rsidRPr="00C91E29">
        <w:rPr>
          <w:color w:val="000000"/>
          <w:sz w:val="26"/>
          <w:szCs w:val="26"/>
        </w:rPr>
        <w:t>ножницы для вскрытия доставочного пакета с ИК, для аудиторий печать ИК для которых будет производиться в штабе;</w:t>
      </w:r>
    </w:p>
    <w:p w:rsidR="00EC16E6" w:rsidRPr="00C05410" w:rsidRDefault="00EC16E6" w:rsidP="00EC16E6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color w:val="000000"/>
          <w:sz w:val="26"/>
          <w:szCs w:val="26"/>
        </w:rPr>
      </w:pPr>
      <w:r w:rsidRPr="00C91E29">
        <w:rPr>
          <w:color w:val="000000"/>
          <w:sz w:val="26"/>
          <w:szCs w:val="26"/>
        </w:rPr>
        <w:t>один ВДП для ЭМ участников</w:t>
      </w:r>
      <w:r>
        <w:rPr>
          <w:color w:val="000000"/>
          <w:sz w:val="26"/>
          <w:szCs w:val="26"/>
        </w:rPr>
        <w:t xml:space="preserve"> ОГЭ</w:t>
      </w:r>
      <w:r w:rsidRPr="00C05410">
        <w:rPr>
          <w:color w:val="000000"/>
          <w:sz w:val="26"/>
          <w:szCs w:val="26"/>
        </w:rPr>
        <w:t xml:space="preserve">, с наклеенным на </w:t>
      </w:r>
      <w:r>
        <w:rPr>
          <w:color w:val="000000"/>
          <w:sz w:val="26"/>
          <w:szCs w:val="26"/>
        </w:rPr>
        <w:t xml:space="preserve">него </w:t>
      </w:r>
      <w:r w:rsidRPr="00C05410">
        <w:rPr>
          <w:color w:val="000000"/>
          <w:sz w:val="26"/>
          <w:szCs w:val="26"/>
        </w:rPr>
        <w:t>сопроводительным бланк</w:t>
      </w:r>
      <w:r>
        <w:rPr>
          <w:color w:val="000000"/>
          <w:sz w:val="26"/>
          <w:szCs w:val="26"/>
        </w:rPr>
        <w:t>ом на аудиторию</w:t>
      </w:r>
      <w:r w:rsidRPr="00C05410">
        <w:rPr>
          <w:color w:val="000000"/>
          <w:sz w:val="26"/>
          <w:szCs w:val="26"/>
        </w:rPr>
        <w:t>;</w:t>
      </w:r>
    </w:p>
    <w:p w:rsidR="00EC16E6" w:rsidRPr="00C05410" w:rsidRDefault="00EC16E6" w:rsidP="00EC16E6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C05410">
        <w:rPr>
          <w:sz w:val="26"/>
          <w:szCs w:val="26"/>
        </w:rPr>
        <w:t xml:space="preserve">пакеты для использованных </w:t>
      </w:r>
      <w:proofErr w:type="spellStart"/>
      <w:r w:rsidRPr="00C05410">
        <w:rPr>
          <w:sz w:val="26"/>
          <w:szCs w:val="26"/>
        </w:rPr>
        <w:t>КИМ</w:t>
      </w:r>
      <w:r>
        <w:rPr>
          <w:sz w:val="26"/>
          <w:szCs w:val="26"/>
        </w:rPr>
        <w:t>ов</w:t>
      </w:r>
      <w:proofErr w:type="spellEnd"/>
      <w:r w:rsidRPr="00C0541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использованных листов для </w:t>
      </w:r>
      <w:r w:rsidRPr="00C05410">
        <w:rPr>
          <w:sz w:val="26"/>
          <w:szCs w:val="26"/>
        </w:rPr>
        <w:t>черновиков, ИК, имеющих полиграфические дефекты или исп</w:t>
      </w:r>
      <w:r>
        <w:rPr>
          <w:sz w:val="26"/>
          <w:szCs w:val="26"/>
        </w:rPr>
        <w:t>орченных;</w:t>
      </w:r>
    </w:p>
    <w:p w:rsidR="00EC16E6" w:rsidRPr="00C91E29" w:rsidRDefault="00EC16E6" w:rsidP="00EC16E6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F97A45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Pr="00F97A45">
        <w:rPr>
          <w:sz w:val="26"/>
          <w:szCs w:val="26"/>
        </w:rPr>
        <w:t xml:space="preserve"> (за исключением ОГЭ по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иностранным языкам, раздел «Говорение»)</w:t>
      </w:r>
      <w:r>
        <w:rPr>
          <w:sz w:val="26"/>
          <w:szCs w:val="26"/>
        </w:rPr>
        <w:t>.</w:t>
      </w:r>
    </w:p>
    <w:p w:rsidR="00EC16E6" w:rsidRPr="00C91E29" w:rsidRDefault="00EC16E6" w:rsidP="00EC16E6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rPr>
          <w:sz w:val="26"/>
          <w:szCs w:val="26"/>
        </w:rPr>
      </w:pPr>
      <w:r w:rsidRPr="00C91E29">
        <w:rPr>
          <w:sz w:val="26"/>
          <w:szCs w:val="26"/>
        </w:rPr>
        <w:lastRenderedPageBreak/>
        <w:t>передать медицинскому работнику инструкцию, определяющую порядок его работы во время проведения ОГЭ, журнал учета участников ОГЭ, обратившихся к медицинскому работнику</w:t>
      </w:r>
      <w:r>
        <w:rPr>
          <w:sz w:val="26"/>
          <w:szCs w:val="26"/>
          <w:lang w:val="ru-RU"/>
        </w:rPr>
        <w:t>.</w:t>
      </w:r>
    </w:p>
    <w:p w:rsidR="00EC16E6" w:rsidRPr="00DF6903" w:rsidRDefault="00EC16E6" w:rsidP="00EC16E6">
      <w:pPr>
        <w:tabs>
          <w:tab w:val="left" w:pos="851"/>
        </w:tabs>
        <w:contextualSpacing/>
        <w:rPr>
          <w:sz w:val="26"/>
          <w:szCs w:val="26"/>
        </w:rPr>
      </w:pPr>
      <w:r>
        <w:rPr>
          <w:sz w:val="26"/>
          <w:szCs w:val="26"/>
        </w:rPr>
        <w:t>Н</w:t>
      </w:r>
      <w:r w:rsidRPr="00DF6903">
        <w:rPr>
          <w:sz w:val="26"/>
          <w:szCs w:val="26"/>
        </w:rPr>
        <w:t>аправить организаторов в</w:t>
      </w:r>
      <w:r>
        <w:rPr>
          <w:sz w:val="26"/>
          <w:szCs w:val="26"/>
        </w:rPr>
        <w:t xml:space="preserve"> </w:t>
      </w:r>
      <w:r w:rsidRPr="00DF6903">
        <w:rPr>
          <w:sz w:val="26"/>
          <w:szCs w:val="26"/>
        </w:rPr>
        <w:t>аудитории в</w:t>
      </w:r>
      <w:r>
        <w:rPr>
          <w:sz w:val="26"/>
          <w:szCs w:val="26"/>
        </w:rPr>
        <w:t xml:space="preserve"> </w:t>
      </w:r>
      <w:r w:rsidRPr="00DF6903">
        <w:rPr>
          <w:sz w:val="26"/>
          <w:szCs w:val="26"/>
        </w:rPr>
        <w:t>с</w:t>
      </w:r>
      <w:r>
        <w:rPr>
          <w:sz w:val="26"/>
          <w:szCs w:val="26"/>
        </w:rPr>
        <w:t xml:space="preserve">оответствии со «Списком работников ППЭ и общественных наблюдателей» </w:t>
      </w:r>
      <w:r w:rsidRPr="006F5423">
        <w:rPr>
          <w:i/>
          <w:sz w:val="26"/>
          <w:szCs w:val="26"/>
        </w:rPr>
        <w:t>(форма ППЭ-07).</w:t>
      </w:r>
    </w:p>
    <w:p w:rsidR="00EC16E6" w:rsidRDefault="00EC16E6" w:rsidP="00EC16E6">
      <w:pPr>
        <w:tabs>
          <w:tab w:val="left" w:pos="851"/>
        </w:tabs>
        <w:contextualSpacing/>
        <w:rPr>
          <w:sz w:val="26"/>
          <w:szCs w:val="26"/>
        </w:rPr>
      </w:pPr>
      <w:r w:rsidRPr="00F97A45">
        <w:rPr>
          <w:sz w:val="26"/>
          <w:szCs w:val="26"/>
          <w:lang w:eastAsia="en-US"/>
        </w:rPr>
        <w:t>Не позднее 9</w:t>
      </w:r>
      <w:r>
        <w:rPr>
          <w:sz w:val="26"/>
          <w:szCs w:val="26"/>
          <w:lang w:eastAsia="en-US"/>
        </w:rPr>
        <w:t>:00</w:t>
      </w:r>
      <w:r w:rsidRPr="00F97A45">
        <w:rPr>
          <w:sz w:val="26"/>
          <w:szCs w:val="26"/>
          <w:lang w:eastAsia="en-US"/>
        </w:rPr>
        <w:t xml:space="preserve"> дня проведения экзамена дать указание начать организованный вход участников экзаменов в</w:t>
      </w:r>
      <w:r>
        <w:rPr>
          <w:sz w:val="26"/>
          <w:szCs w:val="26"/>
          <w:lang w:eastAsia="en-US"/>
        </w:rPr>
        <w:t xml:space="preserve"> </w:t>
      </w:r>
      <w:r w:rsidRPr="00F97A45">
        <w:rPr>
          <w:sz w:val="26"/>
          <w:szCs w:val="26"/>
          <w:lang w:eastAsia="en-US"/>
        </w:rPr>
        <w:t>П</w:t>
      </w:r>
      <w:r>
        <w:rPr>
          <w:sz w:val="26"/>
          <w:szCs w:val="26"/>
          <w:lang w:eastAsia="en-US"/>
        </w:rPr>
        <w:t>ПЭ:</w:t>
      </w:r>
    </w:p>
    <w:p w:rsidR="00EC16E6" w:rsidRDefault="00EC16E6" w:rsidP="00EC16E6">
      <w:pPr>
        <w:tabs>
          <w:tab w:val="left" w:pos="851"/>
        </w:tabs>
        <w:contextualSpacing/>
        <w:rPr>
          <w:sz w:val="26"/>
          <w:szCs w:val="26"/>
          <w:lang w:eastAsia="en-US"/>
        </w:rPr>
      </w:pPr>
      <w:r>
        <w:rPr>
          <w:sz w:val="26"/>
          <w:szCs w:val="26"/>
        </w:rPr>
        <w:t>– обеспечить вход участников ОГЭ</w:t>
      </w:r>
      <w:r w:rsidRPr="00F75D1D">
        <w:rPr>
          <w:sz w:val="26"/>
          <w:szCs w:val="26"/>
        </w:rPr>
        <w:t xml:space="preserve"> в ППЭ, при этом осуществлять контроль за проверкой документов, удостоверяющих их личность</w:t>
      </w:r>
      <w:r>
        <w:rPr>
          <w:sz w:val="26"/>
          <w:szCs w:val="26"/>
        </w:rPr>
        <w:t xml:space="preserve">, </w:t>
      </w:r>
      <w:r w:rsidRPr="00A40A50">
        <w:rPr>
          <w:sz w:val="26"/>
          <w:szCs w:val="26"/>
        </w:rPr>
        <w:t>проверя</w:t>
      </w:r>
      <w:r>
        <w:rPr>
          <w:sz w:val="26"/>
          <w:szCs w:val="26"/>
        </w:rPr>
        <w:t>ть</w:t>
      </w:r>
      <w:r w:rsidRPr="00A40A50">
        <w:rPr>
          <w:sz w:val="26"/>
          <w:szCs w:val="26"/>
        </w:rPr>
        <w:t xml:space="preserve"> наличие указанных лиц в списках распределения </w:t>
      </w:r>
      <w:proofErr w:type="gramStart"/>
      <w:r w:rsidRPr="00A40A50">
        <w:rPr>
          <w:sz w:val="26"/>
          <w:szCs w:val="26"/>
        </w:rPr>
        <w:t>в</w:t>
      </w:r>
      <w:proofErr w:type="gramEnd"/>
      <w:r w:rsidRPr="00A40A50">
        <w:rPr>
          <w:sz w:val="26"/>
          <w:szCs w:val="26"/>
        </w:rPr>
        <w:t xml:space="preserve"> данный ППЭ</w:t>
      </w:r>
      <w:r>
        <w:rPr>
          <w:sz w:val="26"/>
          <w:szCs w:val="26"/>
        </w:rPr>
        <w:t>;</w:t>
      </w:r>
    </w:p>
    <w:p w:rsidR="00EC16E6" w:rsidRDefault="00EC16E6" w:rsidP="00EC16E6">
      <w:pPr>
        <w:tabs>
          <w:tab w:val="left" w:pos="567"/>
          <w:tab w:val="left" w:pos="851"/>
        </w:tabs>
        <w:contextualSpacing/>
        <w:rPr>
          <w:sz w:val="26"/>
          <w:szCs w:val="26"/>
        </w:rPr>
      </w:pPr>
      <w:r>
        <w:rPr>
          <w:sz w:val="26"/>
          <w:szCs w:val="26"/>
        </w:rPr>
        <w:t>– </w:t>
      </w:r>
      <w:r w:rsidRPr="00A40A50">
        <w:rPr>
          <w:sz w:val="26"/>
          <w:szCs w:val="26"/>
        </w:rPr>
        <w:t>осуществля</w:t>
      </w:r>
      <w:r>
        <w:rPr>
          <w:sz w:val="26"/>
          <w:szCs w:val="26"/>
        </w:rPr>
        <w:t>ть</w:t>
      </w:r>
      <w:r w:rsidRPr="00A40A50">
        <w:rPr>
          <w:sz w:val="26"/>
          <w:szCs w:val="26"/>
        </w:rPr>
        <w:t xml:space="preserve"> контроль за</w:t>
      </w:r>
      <w:r>
        <w:rPr>
          <w:sz w:val="26"/>
          <w:szCs w:val="26"/>
        </w:rPr>
        <w:t xml:space="preserve"> </w:t>
      </w:r>
      <w:r w:rsidRPr="00A40A50">
        <w:rPr>
          <w:sz w:val="26"/>
          <w:szCs w:val="26"/>
        </w:rPr>
        <w:t xml:space="preserve">организацией сдачи </w:t>
      </w:r>
      <w:r w:rsidRPr="00F75D1D">
        <w:rPr>
          <w:sz w:val="26"/>
          <w:szCs w:val="26"/>
        </w:rPr>
        <w:t>мобильных телефонов</w:t>
      </w:r>
      <w:r>
        <w:rPr>
          <w:sz w:val="26"/>
          <w:szCs w:val="26"/>
        </w:rPr>
        <w:t>,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 xml:space="preserve">язи и </w:t>
      </w:r>
      <w:r w:rsidRPr="00A40A50">
        <w:rPr>
          <w:sz w:val="26"/>
          <w:szCs w:val="26"/>
        </w:rPr>
        <w:t>иных в</w:t>
      </w:r>
      <w:r>
        <w:rPr>
          <w:sz w:val="26"/>
          <w:szCs w:val="26"/>
        </w:rPr>
        <w:t xml:space="preserve"> </w:t>
      </w:r>
      <w:r w:rsidRPr="00A40A50">
        <w:rPr>
          <w:sz w:val="26"/>
          <w:szCs w:val="26"/>
        </w:rPr>
        <w:t>специально выделенном до входа в ППЭ месте для хранения личных вещей участников ОГЭ</w:t>
      </w:r>
      <w:r w:rsidRPr="00F75D1D">
        <w:rPr>
          <w:sz w:val="26"/>
          <w:szCs w:val="26"/>
        </w:rPr>
        <w:t>;</w:t>
      </w:r>
    </w:p>
    <w:p w:rsidR="00EC16E6" w:rsidRPr="00C91E29" w:rsidRDefault="00EC16E6" w:rsidP="00EC16E6">
      <w:pPr>
        <w:spacing w:line="100" w:lineRule="atLeast"/>
        <w:ind w:firstLine="708"/>
        <w:rPr>
          <w:rFonts w:ascii="PT Astra Serif" w:hAnsi="PT Astra Serif"/>
          <w:sz w:val="26"/>
          <w:szCs w:val="26"/>
        </w:rPr>
      </w:pPr>
      <w:r w:rsidRPr="00C91E29">
        <w:rPr>
          <w:rFonts w:ascii="PT Astra Serif" w:hAnsi="PT Astra Serif"/>
          <w:sz w:val="26"/>
          <w:szCs w:val="26"/>
        </w:rPr>
        <w:t>В случае отказа участником ОГЭ от сдачи запрещенного средства (средства связи, электронно-вычислительной техники, фото-, аудио- и видеоаппаратуры, справочных материалов, письменных заметок и иных сре</w:t>
      </w:r>
      <w:proofErr w:type="gramStart"/>
      <w:r w:rsidRPr="00C91E29">
        <w:rPr>
          <w:rFonts w:ascii="PT Astra Serif" w:hAnsi="PT Astra Serif"/>
          <w:sz w:val="26"/>
          <w:szCs w:val="26"/>
        </w:rPr>
        <w:t>дств хр</w:t>
      </w:r>
      <w:proofErr w:type="gramEnd"/>
      <w:r w:rsidRPr="00C91E29">
        <w:rPr>
          <w:rFonts w:ascii="PT Astra Serif" w:hAnsi="PT Astra Serif"/>
          <w:sz w:val="26"/>
          <w:szCs w:val="26"/>
        </w:rPr>
        <w:t xml:space="preserve">анения и передачи информации) составляет акт о </w:t>
      </w:r>
      <w:proofErr w:type="spellStart"/>
      <w:r w:rsidRPr="00C91E29">
        <w:rPr>
          <w:rFonts w:ascii="PT Astra Serif" w:hAnsi="PT Astra Serif"/>
          <w:sz w:val="26"/>
          <w:szCs w:val="26"/>
        </w:rPr>
        <w:t>недопуске</w:t>
      </w:r>
      <w:proofErr w:type="spellEnd"/>
      <w:r w:rsidRPr="00C91E29">
        <w:rPr>
          <w:rFonts w:ascii="PT Astra Serif" w:hAnsi="PT Astra Serif"/>
          <w:sz w:val="26"/>
          <w:szCs w:val="26"/>
        </w:rPr>
        <w:t xml:space="preserve"> указанного участника ОГЭ в ППЭ. Указанный акт подписывают член ГЭК и участник ОГЭ, отказавшийся от сдачи </w:t>
      </w:r>
      <w:r w:rsidRPr="00416D74">
        <w:rPr>
          <w:rFonts w:ascii="PT Astra Serif" w:hAnsi="PT Astra Serif"/>
          <w:sz w:val="26"/>
          <w:szCs w:val="26"/>
        </w:rPr>
        <w:t>запрещенного средства. Акт составляется в двух экземплярах по форме ППЭ. Первый</w:t>
      </w:r>
      <w:r w:rsidRPr="00C91E29">
        <w:rPr>
          <w:rFonts w:ascii="PT Astra Serif" w:hAnsi="PT Astra Serif"/>
          <w:sz w:val="26"/>
          <w:szCs w:val="26"/>
        </w:rPr>
        <w:t xml:space="preserve"> экземпляр оставляет член ГЭК для передачи</w:t>
      </w:r>
      <w:r>
        <w:rPr>
          <w:rFonts w:ascii="PT Astra Serif" w:hAnsi="PT Astra Serif"/>
          <w:sz w:val="26"/>
          <w:szCs w:val="26"/>
        </w:rPr>
        <w:t xml:space="preserve"> в ГЭК, второй - участнику ОГЭ.</w:t>
      </w:r>
    </w:p>
    <w:p w:rsidR="00EC16E6" w:rsidRDefault="00EC16E6" w:rsidP="00EC16E6">
      <w:pPr>
        <w:tabs>
          <w:tab w:val="left" w:pos="851"/>
        </w:tabs>
        <w:contextualSpacing/>
        <w:rPr>
          <w:sz w:val="26"/>
          <w:szCs w:val="26"/>
        </w:rPr>
      </w:pPr>
      <w:r>
        <w:rPr>
          <w:sz w:val="26"/>
          <w:szCs w:val="26"/>
        </w:rPr>
        <w:t>– </w:t>
      </w:r>
      <w:r w:rsidRPr="00F75D1D">
        <w:rPr>
          <w:sz w:val="26"/>
          <w:szCs w:val="26"/>
        </w:rPr>
        <w:t xml:space="preserve">обеспечить </w:t>
      </w:r>
      <w:r w:rsidRPr="00A40A50">
        <w:rPr>
          <w:sz w:val="26"/>
          <w:szCs w:val="26"/>
        </w:rPr>
        <w:t xml:space="preserve">помещения </w:t>
      </w:r>
      <w:r w:rsidRPr="001A128F">
        <w:rPr>
          <w:sz w:val="26"/>
          <w:szCs w:val="26"/>
        </w:rPr>
        <w:t xml:space="preserve">до входа в ППЭ </w:t>
      </w:r>
      <w:r w:rsidRPr="00A40A50">
        <w:rPr>
          <w:sz w:val="26"/>
          <w:szCs w:val="26"/>
        </w:rPr>
        <w:t xml:space="preserve">для представителей </w:t>
      </w:r>
      <w:r>
        <w:rPr>
          <w:sz w:val="26"/>
          <w:szCs w:val="26"/>
        </w:rPr>
        <w:t>ОО</w:t>
      </w:r>
      <w:r w:rsidRPr="00A40A50">
        <w:rPr>
          <w:sz w:val="26"/>
          <w:szCs w:val="26"/>
        </w:rPr>
        <w:t>, сопровождающих обучающихся (сопровождающ</w:t>
      </w:r>
      <w:r>
        <w:rPr>
          <w:sz w:val="26"/>
          <w:szCs w:val="26"/>
        </w:rPr>
        <w:t>их</w:t>
      </w:r>
      <w:r w:rsidRPr="00A40A50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F75D1D">
        <w:rPr>
          <w:sz w:val="26"/>
          <w:szCs w:val="26"/>
        </w:rPr>
        <w:t xml:space="preserve">и осуществлять </w:t>
      </w:r>
      <w:proofErr w:type="gramStart"/>
      <w:r w:rsidRPr="00F75D1D">
        <w:rPr>
          <w:sz w:val="26"/>
          <w:szCs w:val="26"/>
        </w:rPr>
        <w:t>контроль за</w:t>
      </w:r>
      <w:proofErr w:type="gramEnd"/>
      <w:r w:rsidRPr="00F75D1D">
        <w:rPr>
          <w:sz w:val="26"/>
          <w:szCs w:val="26"/>
        </w:rPr>
        <w:t xml:space="preserve"> проверкой документа, удостоверяющего личность сопровождающего;</w:t>
      </w:r>
    </w:p>
    <w:p w:rsidR="00EC16E6" w:rsidRPr="00F75D1D" w:rsidRDefault="00EC16E6" w:rsidP="00EC16E6">
      <w:pPr>
        <w:tabs>
          <w:tab w:val="left" w:pos="851"/>
        </w:tabs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– выдать организаторам вне аудитории, которые находятся при входе в ППЭ форму ППЭ-20 «Акт </w:t>
      </w:r>
      <w:r w:rsidRPr="00774DAE">
        <w:rPr>
          <w:sz w:val="26"/>
          <w:szCs w:val="26"/>
        </w:rPr>
        <w:t>об идентификации личности участника ГИА-9</w:t>
      </w:r>
      <w:r>
        <w:rPr>
          <w:sz w:val="26"/>
          <w:szCs w:val="26"/>
        </w:rPr>
        <w:t>»;</w:t>
      </w:r>
    </w:p>
    <w:p w:rsidR="00EC16E6" w:rsidRPr="00216EF0" w:rsidRDefault="00EC16E6" w:rsidP="00EC16E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 xml:space="preserve">организовать распределение </w:t>
      </w:r>
      <w:r>
        <w:rPr>
          <w:sz w:val="26"/>
          <w:szCs w:val="26"/>
        </w:rPr>
        <w:t>участников ГИА</w:t>
      </w:r>
      <w:r w:rsidRPr="00F97A45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а</w:t>
      </w:r>
      <w:r>
        <w:rPr>
          <w:sz w:val="26"/>
          <w:szCs w:val="26"/>
        </w:rPr>
        <w:t>удиториям.</w:t>
      </w:r>
    </w:p>
    <w:p w:rsidR="00EC16E6" w:rsidRPr="00216EF0" w:rsidRDefault="00EC16E6" w:rsidP="00EC16E6">
      <w:pPr>
        <w:spacing w:line="100" w:lineRule="atLeast"/>
        <w:rPr>
          <w:sz w:val="26"/>
          <w:szCs w:val="26"/>
        </w:rPr>
      </w:pPr>
      <w:r w:rsidRPr="00216EF0">
        <w:rPr>
          <w:sz w:val="26"/>
          <w:szCs w:val="26"/>
        </w:rPr>
        <w:t>Если участник ОГЭ опоздал на экзамен, он допускается к сдаче ОГЭ в установленном порядке, при этом время окончания экзамена не продлевается, о чем сообщается участнику ОГЭ. Рекомендуется составить а</w:t>
      </w:r>
      <w:proofErr w:type="gramStart"/>
      <w:r w:rsidRPr="00216EF0">
        <w:rPr>
          <w:sz w:val="26"/>
          <w:szCs w:val="26"/>
        </w:rPr>
        <w:t>кт в св</w:t>
      </w:r>
      <w:proofErr w:type="gramEnd"/>
      <w:r w:rsidRPr="00216EF0">
        <w:rPr>
          <w:sz w:val="26"/>
          <w:szCs w:val="26"/>
        </w:rPr>
        <w:t>ободной форме. Указанный акт подписывает участник ОГЭ, руководитель ППЭ и член ГЭК. Оформление акта осуществляется в Штабе ППЭ.</w:t>
      </w:r>
    </w:p>
    <w:p w:rsidR="00EC16E6" w:rsidRPr="00216EF0" w:rsidRDefault="00EC16E6" w:rsidP="00EC16E6">
      <w:pPr>
        <w:spacing w:line="100" w:lineRule="atLeast"/>
        <w:rPr>
          <w:sz w:val="26"/>
          <w:szCs w:val="26"/>
        </w:rPr>
      </w:pPr>
      <w:r w:rsidRPr="00216EF0">
        <w:rPr>
          <w:sz w:val="26"/>
          <w:szCs w:val="26"/>
        </w:rPr>
        <w:t>В случае проведения ОГЭ по иностранным языкам (письменная часть, раздел «</w:t>
      </w:r>
      <w:proofErr w:type="spellStart"/>
      <w:r w:rsidRPr="00216EF0">
        <w:rPr>
          <w:sz w:val="26"/>
          <w:szCs w:val="26"/>
        </w:rPr>
        <w:t>Аудирование</w:t>
      </w:r>
      <w:proofErr w:type="spellEnd"/>
      <w:r w:rsidRPr="00216EF0">
        <w:rPr>
          <w:sz w:val="26"/>
          <w:szCs w:val="26"/>
        </w:rPr>
        <w:t>») и русскому языку (прослушивание текста изложения) допуск опоздавших участников в аудиторию после включения аудиозаписи не осуществляется (за исключением, если в аудитории нет других участников ОГЭ или, если участники в аудитории заверш</w:t>
      </w:r>
      <w:r>
        <w:rPr>
          <w:sz w:val="26"/>
          <w:szCs w:val="26"/>
        </w:rPr>
        <w:t>или прослушивание аудиозаписи).</w:t>
      </w:r>
    </w:p>
    <w:p w:rsidR="00EC16E6" w:rsidRPr="00216EF0" w:rsidRDefault="00EC16E6" w:rsidP="00EC16E6">
      <w:pPr>
        <w:pStyle w:val="Default"/>
        <w:rPr>
          <w:color w:val="00000A"/>
          <w:sz w:val="26"/>
          <w:szCs w:val="26"/>
        </w:rPr>
      </w:pPr>
      <w:proofErr w:type="gramStart"/>
      <w:r w:rsidRPr="00216EF0">
        <w:rPr>
          <w:sz w:val="26"/>
          <w:szCs w:val="26"/>
        </w:rPr>
        <w:t>Персональное</w:t>
      </w:r>
      <w:proofErr w:type="gramEnd"/>
      <w:r w:rsidRPr="00216EF0">
        <w:rPr>
          <w:sz w:val="26"/>
          <w:szCs w:val="26"/>
        </w:rPr>
        <w:t xml:space="preserve"> </w:t>
      </w:r>
      <w:proofErr w:type="spellStart"/>
      <w:r w:rsidRPr="00216EF0">
        <w:rPr>
          <w:sz w:val="26"/>
          <w:szCs w:val="26"/>
        </w:rPr>
        <w:t>аудирование</w:t>
      </w:r>
      <w:proofErr w:type="spellEnd"/>
      <w:r w:rsidRPr="00216EF0">
        <w:rPr>
          <w:sz w:val="26"/>
          <w:szCs w:val="26"/>
        </w:rPr>
        <w:t xml:space="preserve"> для опоздавших участников экзамена не проводится (за исключением, если в аудитории нет других участников экзамена). </w:t>
      </w:r>
      <w:r w:rsidRPr="00216EF0">
        <w:rPr>
          <w:rFonts w:eastAsia="Times New Roman"/>
          <w:color w:val="00000A"/>
          <w:sz w:val="26"/>
          <w:szCs w:val="26"/>
        </w:rPr>
        <w:t>Рекомендуется составить а</w:t>
      </w:r>
      <w:proofErr w:type="gramStart"/>
      <w:r w:rsidRPr="00216EF0">
        <w:rPr>
          <w:rFonts w:eastAsia="Times New Roman"/>
          <w:color w:val="00000A"/>
          <w:sz w:val="26"/>
          <w:szCs w:val="26"/>
        </w:rPr>
        <w:t>кт в св</w:t>
      </w:r>
      <w:proofErr w:type="gramEnd"/>
      <w:r w:rsidRPr="00216EF0">
        <w:rPr>
          <w:rFonts w:eastAsia="Times New Roman"/>
          <w:color w:val="00000A"/>
          <w:sz w:val="26"/>
          <w:szCs w:val="26"/>
        </w:rPr>
        <w:t xml:space="preserve">ободной форме </w:t>
      </w:r>
      <w:r w:rsidRPr="00216EF0">
        <w:rPr>
          <w:color w:val="00000A"/>
          <w:sz w:val="26"/>
          <w:szCs w:val="26"/>
        </w:rPr>
        <w:t xml:space="preserve">об опоздании участника ОГЭ на экзамен и его отсутствии на прослушивании текста изложения или текста для </w:t>
      </w:r>
      <w:proofErr w:type="spellStart"/>
      <w:r w:rsidRPr="00216EF0">
        <w:rPr>
          <w:color w:val="00000A"/>
          <w:sz w:val="26"/>
          <w:szCs w:val="26"/>
        </w:rPr>
        <w:t>аудирования</w:t>
      </w:r>
      <w:proofErr w:type="spellEnd"/>
      <w:r w:rsidRPr="00216EF0">
        <w:rPr>
          <w:color w:val="00000A"/>
          <w:sz w:val="26"/>
          <w:szCs w:val="26"/>
        </w:rPr>
        <w:t>.</w:t>
      </w:r>
    </w:p>
    <w:p w:rsidR="00EC16E6" w:rsidRDefault="00EC16E6" w:rsidP="00EC16E6">
      <w:pPr>
        <w:pStyle w:val="Default"/>
        <w:rPr>
          <w:rFonts w:eastAsia="Times New Roman"/>
          <w:sz w:val="26"/>
          <w:szCs w:val="26"/>
        </w:rPr>
      </w:pPr>
      <w:r w:rsidRPr="00216EF0">
        <w:rPr>
          <w:rFonts w:eastAsia="Times New Roman"/>
          <w:sz w:val="26"/>
          <w:szCs w:val="26"/>
        </w:rPr>
        <w:t>Указанный акт подписывает участник ОГЭ, руководитель ППЭ и член ГЭК. Оформление акта осуществляется в Штабе ППЭ.</w:t>
      </w:r>
    </w:p>
    <w:p w:rsidR="00EC16E6" w:rsidRPr="00216EF0" w:rsidRDefault="00EC16E6" w:rsidP="00EC16E6">
      <w:pPr>
        <w:spacing w:line="100" w:lineRule="atLeast"/>
        <w:ind w:firstLine="708"/>
        <w:rPr>
          <w:sz w:val="26"/>
          <w:szCs w:val="26"/>
        </w:rPr>
      </w:pPr>
      <w:r w:rsidRPr="00216EF0">
        <w:rPr>
          <w:sz w:val="26"/>
          <w:szCs w:val="26"/>
        </w:rPr>
        <w:t>При отсутствии участника ОГЭ в списках распределения в данный ППЭ, участник ОГЭ в ППЭ не допускается, член ГЭК фиксирует данный факт для дальнейшего принятия решения.</w:t>
      </w:r>
    </w:p>
    <w:p w:rsidR="00EC16E6" w:rsidRPr="00216EF0" w:rsidRDefault="00EC16E6" w:rsidP="00EC16E6">
      <w:pPr>
        <w:spacing w:line="100" w:lineRule="atLeast"/>
        <w:ind w:firstLine="708"/>
        <w:rPr>
          <w:b/>
          <w:sz w:val="26"/>
          <w:szCs w:val="26"/>
        </w:rPr>
      </w:pPr>
      <w:r w:rsidRPr="00216EF0">
        <w:rPr>
          <w:sz w:val="26"/>
          <w:szCs w:val="26"/>
        </w:rPr>
        <w:t xml:space="preserve">Руководитель ППЭ в присутствии члена ГЭК составляет акт о не допуске указанного участника ОГЭ в ППЭ. Указанный акт подписывается членом ГЭК, </w:t>
      </w:r>
      <w:r w:rsidRPr="00216EF0">
        <w:rPr>
          <w:sz w:val="26"/>
          <w:szCs w:val="26"/>
        </w:rPr>
        <w:lastRenderedPageBreak/>
        <w:t>руководителем ППЭ и участником ОГЭ. Акт составляется в двух экземплярах в свободной форме. Первый экземпляр оставляет член ГЭК для передачи в ГЭК, второй</w:t>
      </w:r>
      <w:r>
        <w:rPr>
          <w:sz w:val="26"/>
          <w:szCs w:val="26"/>
        </w:rPr>
        <w:t> </w:t>
      </w:r>
      <w:r w:rsidRPr="00216EF0">
        <w:rPr>
          <w:sz w:val="26"/>
          <w:szCs w:val="26"/>
        </w:rPr>
        <w:t>– участнику ОГЭ. Повторно к участию в ОГЭ по данному учебному предмету в резервные сроки указанный участник ОГЭ может быть допущен только по решению председателя ГЭК.</w:t>
      </w:r>
    </w:p>
    <w:p w:rsidR="00EC16E6" w:rsidRDefault="00EC16E6" w:rsidP="00EC16E6">
      <w:pPr>
        <w:tabs>
          <w:tab w:val="left" w:pos="851"/>
          <w:tab w:val="left" w:pos="1620"/>
        </w:tabs>
        <w:contextualSpacing/>
        <w:rPr>
          <w:sz w:val="26"/>
          <w:szCs w:val="26"/>
          <w:lang w:eastAsia="en-US"/>
        </w:rPr>
      </w:pPr>
      <w:r w:rsidRPr="00AB75D0">
        <w:rPr>
          <w:spacing w:val="-4"/>
          <w:sz w:val="26"/>
          <w:szCs w:val="26"/>
          <w:lang w:eastAsia="en-US"/>
        </w:rPr>
        <w:t>Не позднее 9</w:t>
      </w:r>
      <w:r>
        <w:rPr>
          <w:spacing w:val="-4"/>
          <w:sz w:val="26"/>
          <w:szCs w:val="26"/>
          <w:lang w:eastAsia="en-US"/>
        </w:rPr>
        <w:t>:</w:t>
      </w:r>
      <w:r w:rsidRPr="00AB75D0">
        <w:rPr>
          <w:spacing w:val="-4"/>
          <w:sz w:val="26"/>
          <w:szCs w:val="26"/>
          <w:lang w:eastAsia="en-US"/>
        </w:rPr>
        <w:t xml:space="preserve">45 дня проведения экзамена </w:t>
      </w:r>
      <w:r w:rsidRPr="00F97A45">
        <w:rPr>
          <w:spacing w:val="-4"/>
          <w:sz w:val="26"/>
          <w:szCs w:val="26"/>
          <w:lang w:eastAsia="en-US"/>
        </w:rPr>
        <w:t>выдать в</w:t>
      </w:r>
      <w:r>
        <w:rPr>
          <w:spacing w:val="-4"/>
          <w:sz w:val="26"/>
          <w:szCs w:val="26"/>
          <w:lang w:eastAsia="en-US"/>
        </w:rPr>
        <w:t xml:space="preserve"> Штабе ППЭ ответственному организатору в аудитории доставочные пакеты с ИК (при печати ЭМ в Штабе ППЭ)</w:t>
      </w:r>
      <w:r>
        <w:rPr>
          <w:sz w:val="26"/>
          <w:szCs w:val="26"/>
          <w:lang w:eastAsia="en-US"/>
        </w:rPr>
        <w:t xml:space="preserve">, </w:t>
      </w:r>
      <w:r w:rsidRPr="00F97A45">
        <w:rPr>
          <w:sz w:val="26"/>
          <w:szCs w:val="26"/>
          <w:lang w:eastAsia="en-US"/>
        </w:rPr>
        <w:t xml:space="preserve">дополнительные материалы, </w:t>
      </w:r>
      <w:r>
        <w:rPr>
          <w:sz w:val="26"/>
          <w:szCs w:val="26"/>
          <w:lang w:eastAsia="en-US"/>
        </w:rPr>
        <w:t>ДБО</w:t>
      </w:r>
      <w:r w:rsidRPr="00F97A45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№ </w:t>
      </w:r>
      <w:r w:rsidRPr="00F97A45"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>.</w:t>
      </w:r>
    </w:p>
    <w:p w:rsidR="00EC16E6" w:rsidRPr="00216EF0" w:rsidRDefault="00EC16E6" w:rsidP="00EC16E6">
      <w:pPr>
        <w:spacing w:line="100" w:lineRule="atLeast"/>
        <w:ind w:firstLine="709"/>
        <w:rPr>
          <w:sz w:val="26"/>
          <w:szCs w:val="26"/>
        </w:rPr>
      </w:pPr>
      <w:r w:rsidRPr="00216EF0">
        <w:rPr>
          <w:sz w:val="26"/>
          <w:szCs w:val="26"/>
        </w:rPr>
        <w:t>Выдать общественным наблюдателям форму ППЭ-18-МАШ «Акт общественного наблюдения за проведением ГИА-9 в ППЭ».</w:t>
      </w:r>
    </w:p>
    <w:p w:rsidR="00EC16E6" w:rsidRDefault="00EC16E6" w:rsidP="00EC16E6">
      <w:pPr>
        <w:tabs>
          <w:tab w:val="left" w:pos="851"/>
        </w:tabs>
        <w:ind w:firstLine="709"/>
        <w:contextualSpacing/>
        <w:rPr>
          <w:sz w:val="26"/>
          <w:szCs w:val="26"/>
        </w:rPr>
      </w:pPr>
      <w:r w:rsidRPr="00216EF0">
        <w:rPr>
          <w:sz w:val="26"/>
          <w:szCs w:val="26"/>
        </w:rPr>
        <w:t>В течение экзамена контролировать ситуацию в ППЭ, решать возникающие в процессе экзамена вопросы.</w:t>
      </w:r>
    </w:p>
    <w:p w:rsidR="00EC16E6" w:rsidRPr="000D249C" w:rsidRDefault="00EC16E6" w:rsidP="00EC16E6">
      <w:pPr>
        <w:pStyle w:val="aa"/>
        <w:ind w:firstLine="708"/>
        <w:rPr>
          <w:rFonts w:ascii="Times New Roman" w:hAnsi="Times New Roman"/>
          <w:sz w:val="26"/>
          <w:szCs w:val="26"/>
        </w:rPr>
      </w:pPr>
      <w:r w:rsidRPr="000D249C">
        <w:rPr>
          <w:rFonts w:ascii="Times New Roman" w:hAnsi="Times New Roman"/>
          <w:sz w:val="26"/>
          <w:szCs w:val="26"/>
        </w:rPr>
        <w:t>Дать указание техническому специалисту о необходимости передачи в систему мониторинга готовности ППЭ статуса «Экзамены успешно начались» с помощью основной Станции авторизации</w:t>
      </w:r>
      <w:r>
        <w:rPr>
          <w:rFonts w:ascii="Times New Roman" w:hAnsi="Times New Roman"/>
          <w:sz w:val="26"/>
          <w:szCs w:val="26"/>
        </w:rPr>
        <w:t xml:space="preserve"> не позднее 11:00</w:t>
      </w:r>
      <w:r w:rsidRPr="000D249C">
        <w:rPr>
          <w:rFonts w:ascii="Times New Roman" w:hAnsi="Times New Roman"/>
          <w:sz w:val="26"/>
          <w:szCs w:val="26"/>
        </w:rPr>
        <w:t>.</w:t>
      </w:r>
    </w:p>
    <w:p w:rsidR="00EC16E6" w:rsidRPr="000D249C" w:rsidRDefault="00EC16E6" w:rsidP="00EC16E6">
      <w:pPr>
        <w:spacing w:line="100" w:lineRule="atLeast"/>
        <w:ind w:firstLine="708"/>
        <w:rPr>
          <w:sz w:val="26"/>
          <w:szCs w:val="26"/>
        </w:rPr>
      </w:pPr>
      <w:r w:rsidRPr="000D249C">
        <w:rPr>
          <w:sz w:val="26"/>
          <w:szCs w:val="26"/>
        </w:rPr>
        <w:t>При возникновении ситуации нехватки ДБО №</w:t>
      </w:r>
      <w:r>
        <w:rPr>
          <w:sz w:val="26"/>
          <w:szCs w:val="26"/>
        </w:rPr>
        <w:t> </w:t>
      </w:r>
      <w:r w:rsidRPr="000D249C">
        <w:rPr>
          <w:sz w:val="26"/>
          <w:szCs w:val="26"/>
        </w:rPr>
        <w:t>2 в ППЭ во время экзамена обеспечить печать необходимого их количества в присутствии члена ГЭК.</w:t>
      </w:r>
    </w:p>
    <w:p w:rsidR="00EC16E6" w:rsidRPr="00216EF0" w:rsidRDefault="00EC16E6" w:rsidP="00EC16E6">
      <w:pPr>
        <w:pStyle w:val="a8"/>
        <w:spacing w:before="20" w:line="240" w:lineRule="auto"/>
        <w:ind w:firstLine="709"/>
        <w:rPr>
          <w:sz w:val="26"/>
          <w:szCs w:val="26"/>
        </w:rPr>
      </w:pPr>
      <w:r w:rsidRPr="00216EF0">
        <w:rPr>
          <w:sz w:val="26"/>
          <w:szCs w:val="26"/>
        </w:rPr>
        <w:t>В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случае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выявления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организатором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в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аудитории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расхождения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персональных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данных</w:t>
      </w:r>
      <w:r w:rsidRPr="00216EF0">
        <w:rPr>
          <w:spacing w:val="-5"/>
          <w:sz w:val="26"/>
          <w:szCs w:val="26"/>
        </w:rPr>
        <w:t xml:space="preserve"> </w:t>
      </w:r>
      <w:r w:rsidRPr="00216EF0">
        <w:rPr>
          <w:sz w:val="26"/>
          <w:szCs w:val="26"/>
        </w:rPr>
        <w:t>участника</w:t>
      </w:r>
      <w:r w:rsidRPr="00216EF0">
        <w:rPr>
          <w:spacing w:val="-2"/>
          <w:sz w:val="26"/>
          <w:szCs w:val="26"/>
        </w:rPr>
        <w:t xml:space="preserve"> </w:t>
      </w:r>
      <w:r w:rsidRPr="00216EF0">
        <w:rPr>
          <w:sz w:val="26"/>
          <w:szCs w:val="26"/>
        </w:rPr>
        <w:t>экзамена</w:t>
      </w:r>
      <w:r w:rsidRPr="00216EF0">
        <w:rPr>
          <w:spacing w:val="-4"/>
          <w:sz w:val="26"/>
          <w:szCs w:val="26"/>
        </w:rPr>
        <w:t xml:space="preserve"> </w:t>
      </w:r>
      <w:r w:rsidRPr="00216EF0">
        <w:rPr>
          <w:sz w:val="26"/>
          <w:szCs w:val="26"/>
        </w:rPr>
        <w:t>в</w:t>
      </w:r>
      <w:r w:rsidRPr="00216EF0">
        <w:rPr>
          <w:spacing w:val="-5"/>
          <w:sz w:val="26"/>
          <w:szCs w:val="26"/>
        </w:rPr>
        <w:t xml:space="preserve"> </w:t>
      </w:r>
      <w:r w:rsidRPr="00216EF0">
        <w:rPr>
          <w:sz w:val="26"/>
          <w:szCs w:val="26"/>
        </w:rPr>
        <w:t>документе,</w:t>
      </w:r>
      <w:r w:rsidRPr="00216EF0">
        <w:rPr>
          <w:spacing w:val="-4"/>
          <w:sz w:val="26"/>
          <w:szCs w:val="26"/>
        </w:rPr>
        <w:t xml:space="preserve"> </w:t>
      </w:r>
      <w:r w:rsidRPr="00216EF0">
        <w:rPr>
          <w:sz w:val="26"/>
          <w:szCs w:val="26"/>
        </w:rPr>
        <w:t>удостоверяющем</w:t>
      </w:r>
      <w:r w:rsidRPr="00216EF0">
        <w:rPr>
          <w:spacing w:val="-5"/>
          <w:sz w:val="26"/>
          <w:szCs w:val="26"/>
        </w:rPr>
        <w:t xml:space="preserve"> </w:t>
      </w:r>
      <w:r w:rsidRPr="00216EF0">
        <w:rPr>
          <w:sz w:val="26"/>
          <w:szCs w:val="26"/>
        </w:rPr>
        <w:t>личность,</w:t>
      </w:r>
      <w:r w:rsidRPr="00216EF0">
        <w:rPr>
          <w:spacing w:val="-5"/>
          <w:sz w:val="26"/>
          <w:szCs w:val="26"/>
        </w:rPr>
        <w:t xml:space="preserve"> </w:t>
      </w:r>
      <w:r w:rsidRPr="00216EF0">
        <w:rPr>
          <w:sz w:val="26"/>
          <w:szCs w:val="26"/>
        </w:rPr>
        <w:t>и</w:t>
      </w:r>
      <w:r w:rsidRPr="00216EF0">
        <w:rPr>
          <w:spacing w:val="-4"/>
          <w:sz w:val="26"/>
          <w:szCs w:val="26"/>
        </w:rPr>
        <w:t xml:space="preserve"> </w:t>
      </w:r>
      <w:r w:rsidRPr="00216EF0">
        <w:rPr>
          <w:sz w:val="26"/>
          <w:szCs w:val="26"/>
        </w:rPr>
        <w:t>в</w:t>
      </w:r>
      <w:r w:rsidRPr="00216EF0">
        <w:rPr>
          <w:spacing w:val="-4"/>
          <w:sz w:val="26"/>
          <w:szCs w:val="26"/>
        </w:rPr>
        <w:t xml:space="preserve"> </w:t>
      </w:r>
      <w:r w:rsidRPr="00216EF0">
        <w:rPr>
          <w:sz w:val="26"/>
          <w:szCs w:val="26"/>
        </w:rPr>
        <w:t>форме</w:t>
      </w:r>
      <w:r w:rsidRPr="00216EF0">
        <w:rPr>
          <w:spacing w:val="-2"/>
          <w:sz w:val="26"/>
          <w:szCs w:val="26"/>
        </w:rPr>
        <w:t xml:space="preserve"> </w:t>
      </w:r>
      <w:r w:rsidRPr="00216EF0">
        <w:rPr>
          <w:sz w:val="26"/>
          <w:szCs w:val="26"/>
        </w:rPr>
        <w:t>ППЭ-05-</w:t>
      </w:r>
      <w:r w:rsidRPr="00216EF0">
        <w:rPr>
          <w:spacing w:val="-63"/>
          <w:sz w:val="26"/>
          <w:szCs w:val="26"/>
        </w:rPr>
        <w:t xml:space="preserve"> </w:t>
      </w:r>
      <w:r w:rsidRPr="00216EF0">
        <w:rPr>
          <w:sz w:val="26"/>
          <w:szCs w:val="26"/>
        </w:rPr>
        <w:t>02, и данное расхождение не является опечаткой (т.е. произошла смена фамилии, имени,</w:t>
      </w:r>
      <w:r w:rsidRPr="00216EF0">
        <w:rPr>
          <w:spacing w:val="-62"/>
          <w:sz w:val="26"/>
          <w:szCs w:val="26"/>
        </w:rPr>
        <w:t xml:space="preserve"> </w:t>
      </w:r>
      <w:r w:rsidRPr="00216EF0">
        <w:rPr>
          <w:sz w:val="26"/>
          <w:szCs w:val="26"/>
        </w:rPr>
        <w:t>документа,</w:t>
      </w:r>
      <w:r w:rsidRPr="00216EF0">
        <w:rPr>
          <w:spacing w:val="53"/>
          <w:sz w:val="26"/>
          <w:szCs w:val="26"/>
        </w:rPr>
        <w:t xml:space="preserve"> </w:t>
      </w:r>
      <w:r w:rsidRPr="00216EF0">
        <w:rPr>
          <w:sz w:val="26"/>
          <w:szCs w:val="26"/>
        </w:rPr>
        <w:t>удостоверяющего</w:t>
      </w:r>
      <w:r w:rsidRPr="00216EF0">
        <w:rPr>
          <w:spacing w:val="52"/>
          <w:sz w:val="26"/>
          <w:szCs w:val="26"/>
        </w:rPr>
        <w:t xml:space="preserve"> </w:t>
      </w:r>
      <w:r w:rsidRPr="00216EF0">
        <w:rPr>
          <w:sz w:val="26"/>
          <w:szCs w:val="26"/>
        </w:rPr>
        <w:t>личность),</w:t>
      </w:r>
      <w:r w:rsidRPr="00216EF0">
        <w:rPr>
          <w:spacing w:val="55"/>
          <w:sz w:val="26"/>
          <w:szCs w:val="26"/>
        </w:rPr>
        <w:t xml:space="preserve"> </w:t>
      </w:r>
      <w:r w:rsidRPr="00216EF0">
        <w:rPr>
          <w:sz w:val="26"/>
          <w:szCs w:val="26"/>
        </w:rPr>
        <w:t>к</w:t>
      </w:r>
      <w:r w:rsidRPr="00216EF0">
        <w:rPr>
          <w:spacing w:val="51"/>
          <w:sz w:val="26"/>
          <w:szCs w:val="26"/>
        </w:rPr>
        <w:t xml:space="preserve"> </w:t>
      </w:r>
      <w:r w:rsidRPr="00216EF0">
        <w:rPr>
          <w:sz w:val="26"/>
          <w:szCs w:val="26"/>
        </w:rPr>
        <w:t>форме</w:t>
      </w:r>
      <w:r w:rsidRPr="00216EF0">
        <w:rPr>
          <w:spacing w:val="53"/>
          <w:sz w:val="26"/>
          <w:szCs w:val="26"/>
        </w:rPr>
        <w:t xml:space="preserve"> </w:t>
      </w:r>
      <w:r w:rsidRPr="00216EF0">
        <w:rPr>
          <w:sz w:val="26"/>
          <w:szCs w:val="26"/>
        </w:rPr>
        <w:t>ППЭ-12-02</w:t>
      </w:r>
      <w:r w:rsidRPr="00216EF0">
        <w:rPr>
          <w:spacing w:val="54"/>
          <w:sz w:val="26"/>
          <w:szCs w:val="26"/>
        </w:rPr>
        <w:t xml:space="preserve"> </w:t>
      </w:r>
      <w:r w:rsidRPr="00216EF0">
        <w:rPr>
          <w:sz w:val="26"/>
          <w:szCs w:val="26"/>
        </w:rPr>
        <w:t>необходимо</w:t>
      </w:r>
      <w:r w:rsidRPr="00216EF0">
        <w:rPr>
          <w:spacing w:val="50"/>
          <w:sz w:val="26"/>
          <w:szCs w:val="26"/>
        </w:rPr>
        <w:t xml:space="preserve"> </w:t>
      </w:r>
      <w:r w:rsidRPr="00216EF0">
        <w:rPr>
          <w:sz w:val="26"/>
          <w:szCs w:val="26"/>
        </w:rPr>
        <w:t>приложить</w:t>
      </w:r>
      <w:r>
        <w:rPr>
          <w:sz w:val="26"/>
          <w:szCs w:val="26"/>
          <w:lang w:val="ru-RU"/>
        </w:rPr>
        <w:t xml:space="preserve"> </w:t>
      </w:r>
      <w:r w:rsidRPr="00216EF0">
        <w:rPr>
          <w:sz w:val="26"/>
          <w:szCs w:val="26"/>
        </w:rPr>
        <w:t>копии</w:t>
      </w:r>
      <w:r w:rsidRPr="00216EF0">
        <w:rPr>
          <w:spacing w:val="-13"/>
          <w:sz w:val="26"/>
          <w:szCs w:val="26"/>
        </w:rPr>
        <w:t xml:space="preserve"> </w:t>
      </w:r>
      <w:r w:rsidRPr="00216EF0">
        <w:rPr>
          <w:sz w:val="26"/>
          <w:szCs w:val="26"/>
        </w:rPr>
        <w:t>подтверждающих</w:t>
      </w:r>
      <w:r w:rsidRPr="00216EF0">
        <w:rPr>
          <w:spacing w:val="-12"/>
          <w:sz w:val="26"/>
          <w:szCs w:val="26"/>
        </w:rPr>
        <w:t xml:space="preserve"> </w:t>
      </w:r>
      <w:r w:rsidRPr="00216EF0">
        <w:rPr>
          <w:sz w:val="26"/>
          <w:szCs w:val="26"/>
        </w:rPr>
        <w:t>документов.</w:t>
      </w:r>
      <w:r w:rsidRPr="00216EF0">
        <w:rPr>
          <w:spacing w:val="-12"/>
          <w:sz w:val="26"/>
          <w:szCs w:val="26"/>
        </w:rPr>
        <w:t xml:space="preserve"> </w:t>
      </w:r>
      <w:r w:rsidRPr="00216EF0">
        <w:rPr>
          <w:sz w:val="26"/>
          <w:szCs w:val="26"/>
        </w:rPr>
        <w:t>При</w:t>
      </w:r>
      <w:r w:rsidRPr="00216EF0">
        <w:rPr>
          <w:spacing w:val="-12"/>
          <w:sz w:val="26"/>
          <w:szCs w:val="26"/>
        </w:rPr>
        <w:t xml:space="preserve"> </w:t>
      </w:r>
      <w:r w:rsidRPr="00216EF0">
        <w:rPr>
          <w:sz w:val="26"/>
          <w:szCs w:val="26"/>
        </w:rPr>
        <w:t>смене</w:t>
      </w:r>
      <w:r w:rsidRPr="00216EF0">
        <w:rPr>
          <w:spacing w:val="-12"/>
          <w:sz w:val="26"/>
          <w:szCs w:val="26"/>
        </w:rPr>
        <w:t xml:space="preserve"> </w:t>
      </w:r>
      <w:r w:rsidRPr="00216EF0">
        <w:rPr>
          <w:sz w:val="26"/>
          <w:szCs w:val="26"/>
        </w:rPr>
        <w:t>паспорта</w:t>
      </w:r>
      <w:r w:rsidRPr="00216EF0">
        <w:rPr>
          <w:spacing w:val="-12"/>
          <w:sz w:val="26"/>
          <w:szCs w:val="26"/>
        </w:rPr>
        <w:t xml:space="preserve"> </w:t>
      </w:r>
      <w:r w:rsidRPr="00216EF0">
        <w:rPr>
          <w:sz w:val="26"/>
          <w:szCs w:val="26"/>
        </w:rPr>
        <w:t>необходимо</w:t>
      </w:r>
      <w:r w:rsidRPr="00216EF0">
        <w:rPr>
          <w:spacing w:val="-12"/>
          <w:sz w:val="26"/>
          <w:szCs w:val="26"/>
        </w:rPr>
        <w:t xml:space="preserve"> </w:t>
      </w:r>
      <w:r w:rsidRPr="00216EF0">
        <w:rPr>
          <w:sz w:val="26"/>
          <w:szCs w:val="26"/>
        </w:rPr>
        <w:t>приложить</w:t>
      </w:r>
      <w:r w:rsidRPr="00216EF0">
        <w:rPr>
          <w:spacing w:val="-12"/>
          <w:sz w:val="26"/>
          <w:szCs w:val="26"/>
        </w:rPr>
        <w:t xml:space="preserve"> </w:t>
      </w:r>
      <w:r w:rsidRPr="00216EF0">
        <w:rPr>
          <w:sz w:val="26"/>
          <w:szCs w:val="26"/>
        </w:rPr>
        <w:t>копию</w:t>
      </w:r>
      <w:r w:rsidRPr="00216EF0">
        <w:rPr>
          <w:spacing w:val="-63"/>
          <w:sz w:val="26"/>
          <w:szCs w:val="26"/>
        </w:rPr>
        <w:t xml:space="preserve"> </w:t>
      </w:r>
      <w:r w:rsidRPr="00216EF0">
        <w:rPr>
          <w:sz w:val="26"/>
          <w:szCs w:val="26"/>
        </w:rPr>
        <w:t>страницы с данными ранее выданных паспортов. Для копирования подтверждающих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документов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можно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направить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участника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экзамена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в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Штаб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ППЭ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(в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сопровождении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организатора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вне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аудитории)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либо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по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желанию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участника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передать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документы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организатору</w:t>
      </w:r>
      <w:r w:rsidRPr="00216EF0">
        <w:rPr>
          <w:spacing w:val="-2"/>
          <w:sz w:val="26"/>
          <w:szCs w:val="26"/>
        </w:rPr>
        <w:t xml:space="preserve"> </w:t>
      </w:r>
      <w:r w:rsidRPr="00216EF0">
        <w:rPr>
          <w:sz w:val="26"/>
          <w:szCs w:val="26"/>
        </w:rPr>
        <w:t>вне</w:t>
      </w:r>
      <w:r w:rsidRPr="00216EF0">
        <w:rPr>
          <w:spacing w:val="-1"/>
          <w:sz w:val="26"/>
          <w:szCs w:val="26"/>
        </w:rPr>
        <w:t xml:space="preserve"> </w:t>
      </w:r>
      <w:r w:rsidRPr="00216EF0">
        <w:rPr>
          <w:sz w:val="26"/>
          <w:szCs w:val="26"/>
        </w:rPr>
        <w:t>аудитории</w:t>
      </w:r>
      <w:r w:rsidRPr="00216EF0">
        <w:rPr>
          <w:spacing w:val="2"/>
          <w:sz w:val="26"/>
          <w:szCs w:val="26"/>
        </w:rPr>
        <w:t xml:space="preserve"> </w:t>
      </w:r>
      <w:r w:rsidRPr="00216EF0">
        <w:rPr>
          <w:sz w:val="26"/>
          <w:szCs w:val="26"/>
        </w:rPr>
        <w:t>для копирования</w:t>
      </w:r>
      <w:r w:rsidRPr="00216EF0">
        <w:rPr>
          <w:spacing w:val="-2"/>
          <w:sz w:val="26"/>
          <w:szCs w:val="26"/>
        </w:rPr>
        <w:t xml:space="preserve"> </w:t>
      </w:r>
      <w:r w:rsidRPr="00216EF0">
        <w:rPr>
          <w:sz w:val="26"/>
          <w:szCs w:val="26"/>
        </w:rPr>
        <w:t>их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в</w:t>
      </w:r>
      <w:r w:rsidRPr="00216EF0">
        <w:rPr>
          <w:spacing w:val="-2"/>
          <w:sz w:val="26"/>
          <w:szCs w:val="26"/>
        </w:rPr>
        <w:t xml:space="preserve"> </w:t>
      </w:r>
      <w:r w:rsidRPr="00216EF0">
        <w:rPr>
          <w:sz w:val="26"/>
          <w:szCs w:val="26"/>
        </w:rPr>
        <w:t>Штабе</w:t>
      </w:r>
      <w:r w:rsidRPr="00216EF0">
        <w:rPr>
          <w:spacing w:val="1"/>
          <w:sz w:val="26"/>
          <w:szCs w:val="26"/>
        </w:rPr>
        <w:t xml:space="preserve"> </w:t>
      </w:r>
      <w:r w:rsidRPr="00216EF0">
        <w:rPr>
          <w:sz w:val="26"/>
          <w:szCs w:val="26"/>
        </w:rPr>
        <w:t>ППЭ.</w:t>
      </w:r>
    </w:p>
    <w:p w:rsidR="00EC16E6" w:rsidRPr="00765CCA" w:rsidRDefault="00EC16E6" w:rsidP="00EC16E6">
      <w:pPr>
        <w:tabs>
          <w:tab w:val="left" w:pos="851"/>
          <w:tab w:val="left" w:pos="1440"/>
        </w:tabs>
        <w:contextualSpacing/>
        <w:rPr>
          <w:b/>
          <w:sz w:val="26"/>
          <w:szCs w:val="26"/>
          <w:lang w:eastAsia="en-US"/>
        </w:rPr>
      </w:pPr>
      <w:r w:rsidRPr="00765CCA">
        <w:rPr>
          <w:b/>
          <w:sz w:val="26"/>
          <w:szCs w:val="26"/>
          <w:lang w:eastAsia="en-US"/>
        </w:rPr>
        <w:t>Этап завершения ОГЭ в ППЭ</w:t>
      </w:r>
    </w:p>
    <w:p w:rsidR="00EC16E6" w:rsidRPr="00F97A45" w:rsidRDefault="00EC16E6" w:rsidP="00EC16E6">
      <w:pPr>
        <w:tabs>
          <w:tab w:val="left" w:pos="851"/>
          <w:tab w:val="left" w:pos="1440"/>
        </w:tabs>
        <w:contextualSpacing/>
        <w:rPr>
          <w:sz w:val="26"/>
          <w:szCs w:val="26"/>
          <w:lang w:eastAsia="en-US"/>
        </w:rPr>
      </w:pPr>
      <w:r w:rsidRPr="00F97A45">
        <w:rPr>
          <w:sz w:val="26"/>
          <w:szCs w:val="26"/>
          <w:lang w:eastAsia="en-US"/>
        </w:rPr>
        <w:t>После окончания экзамена в</w:t>
      </w:r>
      <w:r>
        <w:rPr>
          <w:sz w:val="26"/>
          <w:szCs w:val="26"/>
          <w:lang w:eastAsia="en-US"/>
        </w:rPr>
        <w:t xml:space="preserve"> </w:t>
      </w:r>
      <w:r w:rsidRPr="00F97A45">
        <w:rPr>
          <w:sz w:val="26"/>
          <w:szCs w:val="26"/>
          <w:lang w:eastAsia="en-US"/>
        </w:rPr>
        <w:t xml:space="preserve">присутствии </w:t>
      </w:r>
      <w:r>
        <w:rPr>
          <w:sz w:val="26"/>
          <w:szCs w:val="26"/>
          <w:lang w:eastAsia="en-US"/>
        </w:rPr>
        <w:t>членов</w:t>
      </w:r>
      <w:r w:rsidRPr="00F97A45">
        <w:rPr>
          <w:sz w:val="26"/>
          <w:szCs w:val="26"/>
          <w:lang w:eastAsia="en-US"/>
        </w:rPr>
        <w:t xml:space="preserve"> ГЭК</w:t>
      </w:r>
      <w:r>
        <w:rPr>
          <w:sz w:val="26"/>
          <w:szCs w:val="26"/>
          <w:lang w:eastAsia="en-US"/>
        </w:rPr>
        <w:t xml:space="preserve"> в Штабе ППЭ </w:t>
      </w:r>
      <w:r w:rsidRPr="00F97A45">
        <w:rPr>
          <w:sz w:val="26"/>
          <w:szCs w:val="26"/>
          <w:lang w:eastAsia="en-US"/>
        </w:rPr>
        <w:t>получить от</w:t>
      </w:r>
      <w:r>
        <w:rPr>
          <w:sz w:val="26"/>
          <w:szCs w:val="26"/>
          <w:lang w:eastAsia="en-US"/>
        </w:rPr>
        <w:t xml:space="preserve"> </w:t>
      </w:r>
      <w:r w:rsidRPr="00F97A45">
        <w:rPr>
          <w:sz w:val="26"/>
          <w:szCs w:val="26"/>
          <w:lang w:eastAsia="en-US"/>
        </w:rPr>
        <w:t>всех ответственных организаторов в</w:t>
      </w:r>
      <w:r>
        <w:rPr>
          <w:sz w:val="26"/>
          <w:szCs w:val="26"/>
          <w:lang w:eastAsia="en-US"/>
        </w:rPr>
        <w:t xml:space="preserve"> </w:t>
      </w:r>
      <w:r w:rsidRPr="00F97A45">
        <w:rPr>
          <w:sz w:val="26"/>
          <w:szCs w:val="26"/>
          <w:lang w:eastAsia="en-US"/>
        </w:rPr>
        <w:t>аудиториях</w:t>
      </w:r>
      <w:r>
        <w:rPr>
          <w:sz w:val="26"/>
          <w:szCs w:val="26"/>
          <w:lang w:eastAsia="en-US"/>
        </w:rPr>
        <w:t xml:space="preserve"> и технических специалистов</w:t>
      </w:r>
      <w:r w:rsidRPr="00F97A45">
        <w:rPr>
          <w:sz w:val="26"/>
          <w:szCs w:val="26"/>
          <w:lang w:eastAsia="en-US"/>
        </w:rPr>
        <w:t>:</w:t>
      </w:r>
    </w:p>
    <w:p w:rsidR="00EC16E6" w:rsidRPr="00F75D1D" w:rsidRDefault="00EC16E6" w:rsidP="00EC16E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contextualSpacing/>
        <w:rPr>
          <w:sz w:val="26"/>
          <w:szCs w:val="26"/>
        </w:rPr>
      </w:pPr>
      <w:proofErr w:type="gramStart"/>
      <w:r w:rsidRPr="00F75D1D">
        <w:rPr>
          <w:spacing w:val="-6"/>
          <w:sz w:val="26"/>
          <w:szCs w:val="26"/>
        </w:rPr>
        <w:t>запечатанные</w:t>
      </w:r>
      <w:proofErr w:type="gramEnd"/>
      <w:r w:rsidRPr="00F75D1D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ВДП</w:t>
      </w:r>
      <w:r w:rsidRPr="00F75D1D">
        <w:rPr>
          <w:spacing w:val="-6"/>
          <w:sz w:val="26"/>
          <w:szCs w:val="26"/>
        </w:rPr>
        <w:t xml:space="preserve"> с</w:t>
      </w:r>
      <w:r>
        <w:rPr>
          <w:spacing w:val="-6"/>
          <w:sz w:val="26"/>
          <w:szCs w:val="26"/>
        </w:rPr>
        <w:t xml:space="preserve"> ЭМ участников ОГЭ с заполненным сопроводительным бланком</w:t>
      </w:r>
      <w:r w:rsidRPr="00F75D1D">
        <w:rPr>
          <w:spacing w:val="-6"/>
          <w:sz w:val="26"/>
          <w:szCs w:val="26"/>
        </w:rPr>
        <w:t>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 xml:space="preserve">неиспользованные </w:t>
      </w:r>
      <w:r>
        <w:rPr>
          <w:sz w:val="26"/>
          <w:szCs w:val="26"/>
        </w:rPr>
        <w:t>ДБО</w:t>
      </w:r>
      <w:r w:rsidRPr="00F97A45">
        <w:rPr>
          <w:sz w:val="26"/>
          <w:szCs w:val="26"/>
        </w:rPr>
        <w:t xml:space="preserve"> </w:t>
      </w:r>
      <w:r>
        <w:rPr>
          <w:sz w:val="26"/>
          <w:szCs w:val="26"/>
        </w:rPr>
        <w:t>№ </w:t>
      </w:r>
      <w:r w:rsidRPr="00F97A45">
        <w:rPr>
          <w:sz w:val="26"/>
          <w:szCs w:val="26"/>
        </w:rPr>
        <w:t>2;</w:t>
      </w:r>
    </w:p>
    <w:p w:rsidR="00EC16E6" w:rsidRPr="00765CCA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765CCA">
        <w:rPr>
          <w:sz w:val="26"/>
          <w:szCs w:val="26"/>
        </w:rPr>
        <w:t>запечатанный конверт с бракованными (или с нарушением комплектации) ЭМ;</w:t>
      </w:r>
    </w:p>
    <w:p w:rsidR="00EC16E6" w:rsidRPr="00F97A45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765CCA">
        <w:rPr>
          <w:sz w:val="26"/>
          <w:szCs w:val="26"/>
        </w:rPr>
        <w:t>запечатанный пакет (конверт) с использованными КИМ участников экзамена (на конверт наклеивается «Сопроводительный бланк к материалам ГИА-9», обязательный к заполнению</w:t>
      </w:r>
      <w:r>
        <w:rPr>
          <w:sz w:val="26"/>
          <w:szCs w:val="26"/>
          <w:lang w:val="ru-RU"/>
        </w:rPr>
        <w:t>)</w:t>
      </w:r>
      <w:r w:rsidRPr="00F97A45">
        <w:rPr>
          <w:sz w:val="26"/>
          <w:szCs w:val="26"/>
        </w:rPr>
        <w:t>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F97A45">
        <w:rPr>
          <w:sz w:val="26"/>
          <w:szCs w:val="26"/>
        </w:rPr>
        <w:t>черновик</w:t>
      </w:r>
      <w:r>
        <w:rPr>
          <w:sz w:val="26"/>
          <w:szCs w:val="26"/>
        </w:rPr>
        <w:t>и</w:t>
      </w:r>
      <w:r w:rsidRPr="00F97A45">
        <w:rPr>
          <w:sz w:val="26"/>
          <w:szCs w:val="26"/>
        </w:rPr>
        <w:t>;</w:t>
      </w:r>
    </w:p>
    <w:p w:rsidR="00EC16E6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неиспользованные листы для черновиков;</w:t>
      </w:r>
    </w:p>
    <w:p w:rsidR="00EC16E6" w:rsidRPr="00113967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113967">
        <w:rPr>
          <w:sz w:val="26"/>
          <w:szCs w:val="26"/>
        </w:rPr>
        <w:t xml:space="preserve">запечатанный в конверт электронный носитель </w:t>
      </w:r>
      <w:r>
        <w:rPr>
          <w:sz w:val="26"/>
          <w:szCs w:val="26"/>
          <w:lang w:val="ru-RU"/>
        </w:rPr>
        <w:t>(</w:t>
      </w:r>
      <w:r w:rsidRPr="00F97A45">
        <w:rPr>
          <w:sz w:val="26"/>
          <w:szCs w:val="26"/>
        </w:rPr>
        <w:t>CD-диск</w:t>
      </w:r>
      <w:r>
        <w:rPr>
          <w:sz w:val="26"/>
          <w:szCs w:val="26"/>
          <w:lang w:val="ru-RU"/>
        </w:rPr>
        <w:t xml:space="preserve"> или </w:t>
      </w:r>
      <w:proofErr w:type="spellStart"/>
      <w:r>
        <w:rPr>
          <w:sz w:val="26"/>
          <w:szCs w:val="26"/>
        </w:rPr>
        <w:t>флэш-накопитель</w:t>
      </w:r>
      <w:proofErr w:type="spellEnd"/>
      <w:r>
        <w:rPr>
          <w:sz w:val="26"/>
          <w:szCs w:val="26"/>
        </w:rPr>
        <w:t>)</w:t>
      </w:r>
      <w:r w:rsidRPr="00F97A45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 xml:space="preserve">файлами </w:t>
      </w:r>
      <w:r>
        <w:rPr>
          <w:sz w:val="26"/>
          <w:szCs w:val="26"/>
        </w:rPr>
        <w:t>ответов участников ОГЭ</w:t>
      </w:r>
      <w:r w:rsidRPr="00F97A45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</w:t>
      </w:r>
      <w:r w:rsidRPr="00F97A45">
        <w:rPr>
          <w:sz w:val="26"/>
          <w:szCs w:val="26"/>
        </w:rPr>
        <w:t>информатике</w:t>
      </w:r>
      <w:r>
        <w:rPr>
          <w:sz w:val="26"/>
          <w:szCs w:val="26"/>
        </w:rPr>
        <w:t xml:space="preserve"> (КОГЭ);</w:t>
      </w:r>
    </w:p>
    <w:p w:rsidR="00EC16E6" w:rsidRPr="00113967" w:rsidRDefault="00EC16E6" w:rsidP="00EC16E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113967">
        <w:rPr>
          <w:sz w:val="26"/>
          <w:szCs w:val="26"/>
        </w:rPr>
        <w:t>запечатанный в конверт элект</w:t>
      </w:r>
      <w:r>
        <w:rPr>
          <w:sz w:val="26"/>
          <w:szCs w:val="26"/>
        </w:rPr>
        <w:t>ронный носитель (CD</w:t>
      </w:r>
      <w:r>
        <w:rPr>
          <w:sz w:val="26"/>
          <w:szCs w:val="26"/>
          <w:lang w:val="ru-RU"/>
        </w:rPr>
        <w:t xml:space="preserve"> или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флеш-</w:t>
      </w:r>
      <w:r>
        <w:rPr>
          <w:sz w:val="26"/>
          <w:szCs w:val="26"/>
          <w:lang w:val="ru-RU"/>
        </w:rPr>
        <w:t>накопитель</w:t>
      </w:r>
      <w:proofErr w:type="spellEnd"/>
      <w:r w:rsidRPr="00113967">
        <w:rPr>
          <w:sz w:val="26"/>
          <w:szCs w:val="26"/>
        </w:rPr>
        <w:t>) с файлами ответов участников ОГЭ на задания устной части экзамена по иностранному языку</w:t>
      </w:r>
    </w:p>
    <w:p w:rsidR="00EC16E6" w:rsidRPr="00F75D1D" w:rsidRDefault="00EC16E6" w:rsidP="00EC16E6">
      <w:pPr>
        <w:widowControl w:val="0"/>
        <w:tabs>
          <w:tab w:val="left" w:pos="851"/>
        </w:tabs>
        <w:contextualSpacing/>
        <w:rPr>
          <w:i/>
          <w:iCs/>
          <w:sz w:val="26"/>
          <w:szCs w:val="26"/>
        </w:rPr>
      </w:pPr>
      <w:r>
        <w:rPr>
          <w:sz w:val="26"/>
          <w:szCs w:val="26"/>
        </w:rPr>
        <w:t>– </w:t>
      </w:r>
      <w:r>
        <w:rPr>
          <w:i/>
          <w:iCs/>
          <w:sz w:val="26"/>
          <w:szCs w:val="26"/>
        </w:rPr>
        <w:t>ф</w:t>
      </w:r>
      <w:r w:rsidRPr="00F75D1D">
        <w:rPr>
          <w:i/>
          <w:iCs/>
          <w:sz w:val="26"/>
          <w:szCs w:val="26"/>
        </w:rPr>
        <w:t xml:space="preserve">ормы ППЭ-05-01, ППЭ-05-02, </w:t>
      </w:r>
      <w:r>
        <w:rPr>
          <w:i/>
          <w:iCs/>
          <w:sz w:val="26"/>
          <w:szCs w:val="26"/>
        </w:rPr>
        <w:t xml:space="preserve">ППЭ 12-04 МАШ, </w:t>
      </w:r>
      <w:r w:rsidRPr="00F75D1D">
        <w:rPr>
          <w:i/>
          <w:iCs/>
          <w:sz w:val="26"/>
          <w:szCs w:val="26"/>
        </w:rPr>
        <w:t>ППЭ-12-02 (если потребовалась коррекция персональных данных участников ОГЭ</w:t>
      </w:r>
      <w:r>
        <w:rPr>
          <w:i/>
          <w:iCs/>
          <w:sz w:val="26"/>
          <w:szCs w:val="26"/>
        </w:rPr>
        <w:t>).</w:t>
      </w:r>
    </w:p>
    <w:p w:rsidR="00EC16E6" w:rsidRPr="00F75D1D" w:rsidRDefault="00EC16E6" w:rsidP="00EC16E6">
      <w:pPr>
        <w:widowControl w:val="0"/>
        <w:tabs>
          <w:tab w:val="left" w:pos="709"/>
          <w:tab w:val="left" w:pos="851"/>
        </w:tabs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Pr="00F75D1D">
        <w:rPr>
          <w:sz w:val="26"/>
          <w:szCs w:val="26"/>
        </w:rPr>
        <w:t xml:space="preserve">роверить качество заполнения сопроводительных бланков на </w:t>
      </w:r>
      <w:r>
        <w:rPr>
          <w:sz w:val="26"/>
          <w:szCs w:val="26"/>
        </w:rPr>
        <w:t xml:space="preserve">ВДП с ЭМ, </w:t>
      </w:r>
      <w:r>
        <w:rPr>
          <w:sz w:val="26"/>
          <w:szCs w:val="26"/>
        </w:rPr>
        <w:lastRenderedPageBreak/>
        <w:t>форм ППЭ из аудиторий.</w:t>
      </w:r>
    </w:p>
    <w:p w:rsidR="00EC16E6" w:rsidRPr="00113967" w:rsidRDefault="00EC16E6" w:rsidP="00EC16E6">
      <w:pPr>
        <w:spacing w:line="100" w:lineRule="atLeast"/>
        <w:rPr>
          <w:sz w:val="26"/>
          <w:szCs w:val="26"/>
        </w:rPr>
      </w:pPr>
      <w:r w:rsidRPr="00113967">
        <w:rPr>
          <w:sz w:val="26"/>
          <w:szCs w:val="26"/>
        </w:rPr>
        <w:t>После приема материалов руководитель ППЭ должен:</w:t>
      </w:r>
    </w:p>
    <w:p w:rsidR="00EC16E6" w:rsidRPr="00113967" w:rsidRDefault="00EC16E6" w:rsidP="00EC16E6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>– </w:t>
      </w:r>
      <w:r w:rsidRPr="00113967">
        <w:rPr>
          <w:sz w:val="26"/>
          <w:szCs w:val="26"/>
        </w:rPr>
        <w:t>Заполнить формы:</w:t>
      </w:r>
    </w:p>
    <w:p w:rsidR="00EC16E6" w:rsidRPr="00113967" w:rsidRDefault="00EC16E6" w:rsidP="00EC16E6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>- </w:t>
      </w:r>
      <w:r w:rsidRPr="00113967">
        <w:rPr>
          <w:sz w:val="26"/>
          <w:szCs w:val="26"/>
        </w:rPr>
        <w:t>ППЭ-13-02 «Сводная ведомость уч</w:t>
      </w:r>
      <w:r>
        <w:rPr>
          <w:sz w:val="26"/>
          <w:szCs w:val="26"/>
        </w:rPr>
        <w:t>е</w:t>
      </w:r>
      <w:r w:rsidRPr="00113967">
        <w:rPr>
          <w:sz w:val="26"/>
          <w:szCs w:val="26"/>
        </w:rPr>
        <w:t>та участников и использования экзаменационных материалов в ППЭ»;</w:t>
      </w:r>
    </w:p>
    <w:p w:rsidR="00EC16E6" w:rsidRPr="00113967" w:rsidRDefault="00EC16E6" w:rsidP="00EC16E6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>- </w:t>
      </w:r>
      <w:r w:rsidRPr="00113967">
        <w:rPr>
          <w:sz w:val="26"/>
          <w:szCs w:val="26"/>
        </w:rPr>
        <w:t xml:space="preserve">ППЭ-14-02 «Ведомость учета экзаменационных материалов». </w:t>
      </w:r>
    </w:p>
    <w:p w:rsidR="00EC16E6" w:rsidRPr="00113967" w:rsidRDefault="00EC16E6" w:rsidP="00EC16E6">
      <w:pPr>
        <w:spacing w:line="100" w:lineRule="atLeast"/>
        <w:rPr>
          <w:sz w:val="26"/>
          <w:szCs w:val="26"/>
        </w:rPr>
      </w:pPr>
      <w:proofErr w:type="gramStart"/>
      <w:r>
        <w:rPr>
          <w:sz w:val="26"/>
          <w:szCs w:val="26"/>
        </w:rPr>
        <w:t>– </w:t>
      </w:r>
      <w:r w:rsidRPr="00113967">
        <w:rPr>
          <w:sz w:val="26"/>
          <w:szCs w:val="26"/>
        </w:rPr>
        <w:t>Принять у общественного (-</w:t>
      </w:r>
      <w:proofErr w:type="spellStart"/>
      <w:r w:rsidRPr="00113967">
        <w:rPr>
          <w:sz w:val="26"/>
          <w:szCs w:val="26"/>
        </w:rPr>
        <w:t>ых</w:t>
      </w:r>
      <w:proofErr w:type="spellEnd"/>
      <w:r w:rsidRPr="00113967">
        <w:rPr>
          <w:sz w:val="26"/>
          <w:szCs w:val="26"/>
        </w:rPr>
        <w:t>) наблюдателя (-ей) (в случае присутствия его в ППЭ в день проведения экзамена) заполненную форму ППЭ-18-МАШ «Акт общественного наблюдения за проведением ОГЭ в ППЭ» (в случае неявки общественного наблюдателя в форме ППЭ-18-МАШ «Акт общественного наблюдения за проведением ОГЭ в ППЭ» поставить соответствующую отметку в разделе «Общественный наблюдатель не явился в ППЭ»).</w:t>
      </w:r>
      <w:proofErr w:type="gramEnd"/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 xml:space="preserve">При использовании технологии </w:t>
      </w:r>
      <w:r w:rsidRPr="00173C46">
        <w:rPr>
          <w:rFonts w:ascii="Times New Roman" w:hAnsi="Times New Roman"/>
          <w:sz w:val="26"/>
          <w:szCs w:val="26"/>
        </w:rPr>
        <w:t>ОГЭ 2.1</w:t>
      </w:r>
      <w:r w:rsidRPr="00FE5EDE">
        <w:rPr>
          <w:rFonts w:ascii="Times New Roman" w:hAnsi="Times New Roman"/>
          <w:sz w:val="26"/>
          <w:szCs w:val="26"/>
        </w:rPr>
        <w:t xml:space="preserve"> после завершения выполнения экзаменационной работы во всех аудиториях (все участники экзамена покинули аудитории) необходимо проконтролировать передачу техническим специалистом статуса о завершении экзамена в ППЭ в систему мониторинга готовности ППЭ с помощью Станции авторизации в Штабе ППЭ с помощь основной Станции авторизации.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 xml:space="preserve">В случае неявки всех распределенных в ППЭ участников ОГЭ по согласованию с председателем ГЭК (заместителем председателя ГЭК) член ГЭК принимает решение о завершении экзамена </w:t>
      </w:r>
      <w:proofErr w:type="gramStart"/>
      <w:r w:rsidRPr="00FE5EDE">
        <w:rPr>
          <w:rFonts w:ascii="Times New Roman" w:hAnsi="Times New Roman"/>
          <w:sz w:val="26"/>
          <w:szCs w:val="26"/>
        </w:rPr>
        <w:t>в</w:t>
      </w:r>
      <w:proofErr w:type="gramEnd"/>
      <w:r w:rsidRPr="00FE5EDE">
        <w:rPr>
          <w:rFonts w:ascii="Times New Roman" w:hAnsi="Times New Roman"/>
          <w:sz w:val="26"/>
          <w:szCs w:val="26"/>
        </w:rPr>
        <w:t xml:space="preserve"> данном ППЭ с оформлением соответствующих форм ППЭ. Технический специалист завершает экзамены на всех Станция печати во всех аудиториях ППЭ, а также на резервных Станциях печати, печатает протоколы печати ЭМ и сохраняет электронные журналы работы Станции печати на электронный носитель для переноса данных между станциями ППЭ. Протоколы печати ЭМ подписываются техническим специалистом, членом ГЭК и руководителем ППЭ и остаются на хранение в ППЭ. Электронные журналы работы Станции печати передаются в систему мониторинга готовности ППЭ. В случае отсутствия участников во всех аудиториях ППЭ технический специалист при участии руководителя ППЭ передает в систему мониторинга статус «Экзамен не состоялся».</w:t>
      </w:r>
    </w:p>
    <w:p w:rsidR="00EC16E6" w:rsidRPr="00D43625" w:rsidRDefault="00EC16E6" w:rsidP="00EC16E6">
      <w:pPr>
        <w:pStyle w:val="aa"/>
        <w:rPr>
          <w:rFonts w:ascii="Times New Roman" w:hAnsi="Times New Roman"/>
          <w:b/>
          <w:i/>
          <w:sz w:val="26"/>
          <w:szCs w:val="26"/>
        </w:rPr>
      </w:pPr>
      <w:r w:rsidRPr="00173C46">
        <w:rPr>
          <w:rFonts w:ascii="Times New Roman" w:hAnsi="Times New Roman"/>
          <w:b/>
          <w:i/>
          <w:sz w:val="26"/>
          <w:szCs w:val="26"/>
        </w:rPr>
        <w:t>При сканировании бланков в ППЭ и передаче бланков в РЦОИ в электронном виде необходимо: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Pr="00FE5EDE">
        <w:rPr>
          <w:rFonts w:ascii="Times New Roman" w:hAnsi="Times New Roman"/>
          <w:sz w:val="26"/>
          <w:szCs w:val="26"/>
        </w:rPr>
        <w:t>при получении от ответственного организатора экзаменационных материалов из аудитории вскрыть возвратные доставочные пакеты с бланками ответов, пересчитать и после заполнения формы ППЭ-13-02МАШ «Сводная ведомость уч</w:t>
      </w:r>
      <w:r>
        <w:rPr>
          <w:rFonts w:ascii="Times New Roman" w:hAnsi="Times New Roman"/>
          <w:sz w:val="26"/>
          <w:szCs w:val="26"/>
        </w:rPr>
        <w:t>е</w:t>
      </w:r>
      <w:r w:rsidRPr="00FE5EDE">
        <w:rPr>
          <w:rFonts w:ascii="Times New Roman" w:hAnsi="Times New Roman"/>
          <w:sz w:val="26"/>
          <w:szCs w:val="26"/>
        </w:rPr>
        <w:t>та участников и использования экзаменационных материалов в ППЭ» все бланки ОГЭ из аудитории вложить обратно в возвратные доставочные пакеты и передать техническому специалисту для осуществления сканирования;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Pr="00FE5EDE">
        <w:rPr>
          <w:rFonts w:ascii="Times New Roman" w:hAnsi="Times New Roman"/>
          <w:sz w:val="26"/>
          <w:szCs w:val="26"/>
        </w:rPr>
        <w:t>после сканирования бланков техническим специалистом принять их обратно;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Pr="00FE5EDE">
        <w:rPr>
          <w:rFonts w:ascii="Times New Roman" w:hAnsi="Times New Roman"/>
          <w:sz w:val="26"/>
          <w:szCs w:val="26"/>
        </w:rPr>
        <w:t>заполнить формы: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 14-01 «Акт при</w:t>
      </w:r>
      <w:r>
        <w:rPr>
          <w:rFonts w:ascii="Times New Roman" w:hAnsi="Times New Roman"/>
          <w:sz w:val="26"/>
          <w:szCs w:val="26"/>
        </w:rPr>
        <w:t>е</w:t>
      </w:r>
      <w:r w:rsidRPr="00FE5EDE">
        <w:rPr>
          <w:rFonts w:ascii="Times New Roman" w:hAnsi="Times New Roman"/>
          <w:sz w:val="26"/>
          <w:szCs w:val="26"/>
        </w:rPr>
        <w:t>мки-передачи экз</w:t>
      </w:r>
      <w:r>
        <w:rPr>
          <w:rFonts w:ascii="Times New Roman" w:hAnsi="Times New Roman"/>
          <w:sz w:val="26"/>
          <w:szCs w:val="26"/>
        </w:rPr>
        <w:t>аменационных материалов в ППЭ»;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ППЭ-14-02 «Ведомость выдачи и возврата экзаменационных материалов по аудиториям ППЭ»;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Pr="00FE5EDE">
        <w:rPr>
          <w:rFonts w:ascii="Times New Roman" w:hAnsi="Times New Roman"/>
          <w:sz w:val="26"/>
          <w:szCs w:val="26"/>
        </w:rPr>
        <w:t>после завершения сканирования всех бланков передать техническому специалисту заполненные формы ППЭ: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ППЭ-05-02 «Протокол проведения ГИА в аудитории»;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ППЭ-07 «Список работников ППЭ и общественных наблюдателей»;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lastRenderedPageBreak/>
        <w:t>ППЭ-12-02 «Ведомость коррекции персональных данных участников ГИА в аудитории» (при наличии);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ППЭ-12-04-МАШ «Ведомость учета времени отсутствия участников ГИА в аудитории»;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ППЭ-13-02-МАШ «Сводная ведомость уч</w:t>
      </w:r>
      <w:r>
        <w:rPr>
          <w:rFonts w:ascii="Times New Roman" w:hAnsi="Times New Roman"/>
          <w:sz w:val="26"/>
          <w:szCs w:val="26"/>
        </w:rPr>
        <w:t>е</w:t>
      </w:r>
      <w:r w:rsidRPr="00FE5EDE">
        <w:rPr>
          <w:rFonts w:ascii="Times New Roman" w:hAnsi="Times New Roman"/>
          <w:sz w:val="26"/>
          <w:szCs w:val="26"/>
        </w:rPr>
        <w:t>та участников и использования экзаменационных материалов в ППЭ»;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ППЭ-15 «Протокол процедуры проведения сканирования бланков ГИА в ППЭ»;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ППЭ-15-01 «Протокол использования станции сканирования экзаменационных материалов».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ППЭ-18-МАШ «Акт общественного наблюдения за проведением ГИА в ППЭ» (при наличии);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ППЭ-19 «Контроль изменения состава работников в день экзамена» (при наличии);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ППЭ-21 «Акт об удалении участника ГИА»</w:t>
      </w:r>
      <w:r>
        <w:rPr>
          <w:rFonts w:ascii="Times New Roman" w:hAnsi="Times New Roman"/>
          <w:sz w:val="26"/>
          <w:szCs w:val="26"/>
        </w:rPr>
        <w:t xml:space="preserve"> с приложениями</w:t>
      </w:r>
      <w:r w:rsidRPr="00FE5EDE">
        <w:rPr>
          <w:rFonts w:ascii="Times New Roman" w:hAnsi="Times New Roman"/>
          <w:sz w:val="26"/>
          <w:szCs w:val="26"/>
        </w:rPr>
        <w:t xml:space="preserve"> (при наличии);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ППЭ-22 «Акт о досрочном завершении экзамена по объективным причинам» (при наличии);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416D74">
        <w:rPr>
          <w:rFonts w:ascii="Times New Roman" w:hAnsi="Times New Roman"/>
          <w:sz w:val="26"/>
          <w:szCs w:val="26"/>
        </w:rPr>
        <w:t>ППЭ-23 «Протокол печати экзаменационных материалов в аудиториях».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Также сканируются материалы апелляций о нарушении установленного порядка проведения ГИА, это формы ППЭ-02 «Апелляция о нарушении установленного порядка проведения ГИА» и ППЭ-03 «Протокол рассмотрения апелляции о нарушении установленного порядка проведения ГИА» (при наличии).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Технический специалист сканирует полученные формы ППЭ и возвращает руководителю ППЭ.</w:t>
      </w:r>
    </w:p>
    <w:p w:rsidR="00EC16E6" w:rsidRPr="00FE5EDE" w:rsidRDefault="00EC16E6" w:rsidP="00EC16E6">
      <w:pPr>
        <w:pStyle w:val="a8"/>
        <w:spacing w:line="240" w:lineRule="auto"/>
        <w:ind w:firstLine="567"/>
        <w:rPr>
          <w:sz w:val="26"/>
          <w:szCs w:val="26"/>
        </w:rPr>
      </w:pPr>
      <w:r w:rsidRPr="00FE5EDE">
        <w:rPr>
          <w:sz w:val="26"/>
          <w:szCs w:val="26"/>
        </w:rPr>
        <w:t>После завершения передачи всех пакетов с электронными образами бланков 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форм</w:t>
      </w:r>
      <w:r w:rsidRPr="00FE5EDE">
        <w:rPr>
          <w:spacing w:val="-9"/>
          <w:sz w:val="26"/>
          <w:szCs w:val="26"/>
        </w:rPr>
        <w:t xml:space="preserve"> </w:t>
      </w:r>
      <w:r w:rsidRPr="00FE5EDE">
        <w:rPr>
          <w:sz w:val="26"/>
          <w:szCs w:val="26"/>
        </w:rPr>
        <w:t>ППЭ</w:t>
      </w:r>
      <w:r w:rsidRPr="00FE5EDE">
        <w:rPr>
          <w:spacing w:val="-9"/>
          <w:sz w:val="26"/>
          <w:szCs w:val="26"/>
        </w:rPr>
        <w:t xml:space="preserve"> </w:t>
      </w:r>
      <w:r w:rsidRPr="00FE5EDE">
        <w:rPr>
          <w:sz w:val="26"/>
          <w:szCs w:val="26"/>
        </w:rPr>
        <w:t>(статус</w:t>
      </w:r>
      <w:r w:rsidRPr="00FE5EDE">
        <w:rPr>
          <w:spacing w:val="-9"/>
          <w:sz w:val="26"/>
          <w:szCs w:val="26"/>
        </w:rPr>
        <w:t xml:space="preserve"> </w:t>
      </w:r>
      <w:r w:rsidRPr="00FE5EDE">
        <w:rPr>
          <w:sz w:val="26"/>
          <w:szCs w:val="26"/>
        </w:rPr>
        <w:t>пакетов</w:t>
      </w:r>
      <w:r w:rsidRPr="00FE5EDE">
        <w:rPr>
          <w:spacing w:val="-9"/>
          <w:sz w:val="26"/>
          <w:szCs w:val="26"/>
        </w:rPr>
        <w:t xml:space="preserve"> </w:t>
      </w:r>
      <w:r w:rsidRPr="00FE5EDE">
        <w:rPr>
          <w:sz w:val="26"/>
          <w:szCs w:val="26"/>
        </w:rPr>
        <w:t>принимает</w:t>
      </w:r>
      <w:r w:rsidRPr="00FE5EDE">
        <w:rPr>
          <w:spacing w:val="-8"/>
          <w:sz w:val="26"/>
          <w:szCs w:val="26"/>
        </w:rPr>
        <w:t xml:space="preserve"> </w:t>
      </w:r>
      <w:r w:rsidRPr="00FE5EDE">
        <w:rPr>
          <w:sz w:val="26"/>
          <w:szCs w:val="26"/>
        </w:rPr>
        <w:t>значение</w:t>
      </w:r>
      <w:r w:rsidRPr="00FE5EDE">
        <w:rPr>
          <w:spacing w:val="-8"/>
          <w:sz w:val="26"/>
          <w:szCs w:val="26"/>
        </w:rPr>
        <w:t xml:space="preserve"> </w:t>
      </w:r>
      <w:r w:rsidRPr="00FE5EDE">
        <w:rPr>
          <w:sz w:val="26"/>
          <w:szCs w:val="26"/>
        </w:rPr>
        <w:t>«передан»)</w:t>
      </w:r>
      <w:r w:rsidRPr="00FE5EDE">
        <w:rPr>
          <w:spacing w:val="-8"/>
          <w:sz w:val="26"/>
          <w:szCs w:val="26"/>
        </w:rPr>
        <w:t xml:space="preserve"> </w:t>
      </w:r>
      <w:r w:rsidRPr="00FE5EDE">
        <w:rPr>
          <w:sz w:val="26"/>
          <w:szCs w:val="26"/>
        </w:rPr>
        <w:t>проконтролировать</w:t>
      </w:r>
      <w:r w:rsidRPr="00FE5EDE">
        <w:rPr>
          <w:spacing w:val="-10"/>
          <w:sz w:val="26"/>
          <w:szCs w:val="26"/>
        </w:rPr>
        <w:t xml:space="preserve"> </w:t>
      </w:r>
      <w:r w:rsidRPr="00FE5EDE">
        <w:rPr>
          <w:sz w:val="26"/>
          <w:szCs w:val="26"/>
        </w:rPr>
        <w:t>передачу</w:t>
      </w:r>
      <w:r w:rsidRPr="00FE5EDE">
        <w:rPr>
          <w:spacing w:val="-62"/>
          <w:sz w:val="26"/>
          <w:szCs w:val="26"/>
        </w:rPr>
        <w:t xml:space="preserve"> </w:t>
      </w:r>
      <w:r w:rsidRPr="00FE5EDE">
        <w:rPr>
          <w:sz w:val="26"/>
          <w:szCs w:val="26"/>
        </w:rPr>
        <w:t>техническим специалистом статуса «Все пакеты сформированы и отправлены в РЦОИ»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о</w:t>
      </w:r>
      <w:r w:rsidRPr="00FE5EDE">
        <w:rPr>
          <w:spacing w:val="-1"/>
          <w:sz w:val="26"/>
          <w:szCs w:val="26"/>
        </w:rPr>
        <w:t xml:space="preserve"> </w:t>
      </w:r>
      <w:r w:rsidRPr="00FE5EDE">
        <w:rPr>
          <w:sz w:val="26"/>
          <w:szCs w:val="26"/>
        </w:rPr>
        <w:t>завершении</w:t>
      </w:r>
      <w:r w:rsidRPr="00FE5EDE">
        <w:rPr>
          <w:spacing w:val="-1"/>
          <w:sz w:val="26"/>
          <w:szCs w:val="26"/>
        </w:rPr>
        <w:t xml:space="preserve"> </w:t>
      </w:r>
      <w:r w:rsidRPr="00FE5EDE">
        <w:rPr>
          <w:sz w:val="26"/>
          <w:szCs w:val="26"/>
        </w:rPr>
        <w:t>передачи</w:t>
      </w:r>
      <w:r w:rsidRPr="00FE5EDE">
        <w:rPr>
          <w:spacing w:val="-1"/>
          <w:sz w:val="26"/>
          <w:szCs w:val="26"/>
        </w:rPr>
        <w:t xml:space="preserve"> </w:t>
      </w:r>
      <w:r w:rsidRPr="00FE5EDE">
        <w:rPr>
          <w:sz w:val="26"/>
          <w:szCs w:val="26"/>
        </w:rPr>
        <w:t>ЭМ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в</w:t>
      </w:r>
      <w:r w:rsidRPr="00FE5EDE">
        <w:rPr>
          <w:spacing w:val="-1"/>
          <w:sz w:val="26"/>
          <w:szCs w:val="26"/>
        </w:rPr>
        <w:t xml:space="preserve"> </w:t>
      </w:r>
      <w:r w:rsidRPr="00FE5EDE">
        <w:rPr>
          <w:sz w:val="26"/>
          <w:szCs w:val="26"/>
        </w:rPr>
        <w:t>РЦОИ.</w:t>
      </w:r>
    </w:p>
    <w:p w:rsidR="00EC16E6" w:rsidRPr="00FE5EDE" w:rsidRDefault="00EC16E6" w:rsidP="00EC16E6">
      <w:pPr>
        <w:pStyle w:val="a8"/>
        <w:spacing w:line="240" w:lineRule="auto"/>
        <w:ind w:firstLine="567"/>
        <w:rPr>
          <w:sz w:val="26"/>
          <w:szCs w:val="26"/>
        </w:rPr>
      </w:pPr>
      <w:r w:rsidRPr="00FE5EDE">
        <w:rPr>
          <w:sz w:val="26"/>
          <w:szCs w:val="26"/>
        </w:rPr>
        <w:t>Член ГЭК, руководитель ППЭ и технический специалист ожидают в Штабе ППЭ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подтверждения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от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РЦОИ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факта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успешного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получения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расшифровки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переданных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пакетов с электронными образами бланков и форм ППЭ (статус пакетов принимает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значение</w:t>
      </w:r>
      <w:r w:rsidRPr="00FE5EDE">
        <w:rPr>
          <w:spacing w:val="-2"/>
          <w:sz w:val="26"/>
          <w:szCs w:val="26"/>
        </w:rPr>
        <w:t xml:space="preserve"> </w:t>
      </w:r>
      <w:r w:rsidRPr="00FE5EDE">
        <w:rPr>
          <w:sz w:val="26"/>
          <w:szCs w:val="26"/>
        </w:rPr>
        <w:t>«подтвержден»).</w:t>
      </w:r>
    </w:p>
    <w:p w:rsidR="00EC16E6" w:rsidRPr="00FE5EDE" w:rsidRDefault="00EC16E6" w:rsidP="00EC16E6">
      <w:pPr>
        <w:pStyle w:val="a8"/>
        <w:spacing w:line="240" w:lineRule="auto"/>
        <w:ind w:firstLine="567"/>
        <w:rPr>
          <w:sz w:val="26"/>
          <w:szCs w:val="26"/>
        </w:rPr>
      </w:pPr>
      <w:r w:rsidRPr="00FE5EDE">
        <w:rPr>
          <w:sz w:val="26"/>
          <w:szCs w:val="26"/>
        </w:rPr>
        <w:t>После получения от РЦОИ подтверждения по всем переданным пакетам: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подписать</w:t>
      </w:r>
      <w:r w:rsidRPr="00FE5EDE">
        <w:rPr>
          <w:spacing w:val="8"/>
          <w:sz w:val="26"/>
          <w:szCs w:val="26"/>
        </w:rPr>
        <w:t xml:space="preserve"> </w:t>
      </w:r>
      <w:r w:rsidRPr="00FE5EDE">
        <w:rPr>
          <w:sz w:val="26"/>
          <w:szCs w:val="26"/>
        </w:rPr>
        <w:t>напечатанный</w:t>
      </w:r>
      <w:r w:rsidRPr="00FE5EDE">
        <w:rPr>
          <w:spacing w:val="9"/>
          <w:sz w:val="26"/>
          <w:szCs w:val="26"/>
        </w:rPr>
        <w:t xml:space="preserve"> </w:t>
      </w:r>
      <w:r w:rsidRPr="00FE5EDE">
        <w:rPr>
          <w:sz w:val="26"/>
          <w:szCs w:val="26"/>
        </w:rPr>
        <w:t>протокол</w:t>
      </w:r>
      <w:r w:rsidRPr="00FE5EDE">
        <w:rPr>
          <w:spacing w:val="9"/>
          <w:sz w:val="26"/>
          <w:szCs w:val="26"/>
        </w:rPr>
        <w:t xml:space="preserve"> </w:t>
      </w:r>
      <w:r w:rsidRPr="00FE5EDE">
        <w:rPr>
          <w:sz w:val="26"/>
          <w:szCs w:val="26"/>
        </w:rPr>
        <w:t>проведения</w:t>
      </w:r>
      <w:r w:rsidRPr="00FE5EDE">
        <w:rPr>
          <w:spacing w:val="9"/>
          <w:sz w:val="26"/>
          <w:szCs w:val="26"/>
        </w:rPr>
        <w:t xml:space="preserve"> </w:t>
      </w:r>
      <w:r w:rsidRPr="00FE5EDE">
        <w:rPr>
          <w:sz w:val="26"/>
          <w:szCs w:val="26"/>
        </w:rPr>
        <w:t>процедуры</w:t>
      </w:r>
      <w:r w:rsidRPr="00FE5EDE">
        <w:rPr>
          <w:spacing w:val="9"/>
          <w:sz w:val="26"/>
          <w:szCs w:val="26"/>
        </w:rPr>
        <w:t xml:space="preserve"> </w:t>
      </w:r>
      <w:r w:rsidRPr="00FE5EDE">
        <w:rPr>
          <w:sz w:val="26"/>
          <w:szCs w:val="26"/>
        </w:rPr>
        <w:t>сканирования (подписывается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техническим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специалистом,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руководителем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ППЭ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членом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ГЭК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остается</w:t>
      </w:r>
      <w:r w:rsidRPr="00FE5EDE">
        <w:rPr>
          <w:spacing w:val="-2"/>
          <w:sz w:val="26"/>
          <w:szCs w:val="26"/>
        </w:rPr>
        <w:t xml:space="preserve"> </w:t>
      </w:r>
      <w:r w:rsidRPr="00FE5EDE">
        <w:rPr>
          <w:sz w:val="26"/>
          <w:szCs w:val="26"/>
        </w:rPr>
        <w:t>на</w:t>
      </w:r>
      <w:r w:rsidRPr="00FE5EDE">
        <w:rPr>
          <w:spacing w:val="-1"/>
          <w:sz w:val="26"/>
          <w:szCs w:val="26"/>
        </w:rPr>
        <w:t xml:space="preserve"> </w:t>
      </w:r>
      <w:r w:rsidRPr="00FE5EDE">
        <w:rPr>
          <w:sz w:val="26"/>
          <w:szCs w:val="26"/>
        </w:rPr>
        <w:t>хранение</w:t>
      </w:r>
      <w:r w:rsidRPr="00FE5EDE">
        <w:rPr>
          <w:spacing w:val="2"/>
          <w:sz w:val="26"/>
          <w:szCs w:val="26"/>
        </w:rPr>
        <w:t xml:space="preserve"> </w:t>
      </w:r>
      <w:r w:rsidRPr="00FE5EDE">
        <w:rPr>
          <w:sz w:val="26"/>
          <w:szCs w:val="26"/>
        </w:rPr>
        <w:t>в</w:t>
      </w:r>
      <w:r w:rsidRPr="00FE5EDE">
        <w:rPr>
          <w:spacing w:val="-1"/>
          <w:sz w:val="26"/>
          <w:szCs w:val="26"/>
        </w:rPr>
        <w:t xml:space="preserve"> </w:t>
      </w:r>
      <w:r w:rsidRPr="00FE5EDE">
        <w:rPr>
          <w:sz w:val="26"/>
          <w:szCs w:val="26"/>
        </w:rPr>
        <w:t>ППЭ);</w:t>
      </w:r>
    </w:p>
    <w:p w:rsidR="00EC16E6" w:rsidRPr="00FE5EDE" w:rsidRDefault="00EC16E6" w:rsidP="00EC16E6">
      <w:pPr>
        <w:pStyle w:val="a8"/>
        <w:spacing w:line="240" w:lineRule="auto"/>
        <w:ind w:firstLine="567"/>
        <w:rPr>
          <w:sz w:val="26"/>
          <w:szCs w:val="26"/>
        </w:rPr>
      </w:pPr>
      <w:r w:rsidRPr="00272F26">
        <w:rPr>
          <w:sz w:val="26"/>
          <w:szCs w:val="26"/>
        </w:rPr>
        <w:t>- проконтролировать передачу электронных журналов работы основной и резервной</w:t>
      </w:r>
      <w:r w:rsidRPr="00FE5EDE">
        <w:rPr>
          <w:spacing w:val="1"/>
          <w:w w:val="95"/>
          <w:sz w:val="26"/>
          <w:szCs w:val="26"/>
        </w:rPr>
        <w:t xml:space="preserve"> </w:t>
      </w:r>
      <w:r w:rsidRPr="00FE5EDE">
        <w:rPr>
          <w:sz w:val="26"/>
          <w:szCs w:val="26"/>
        </w:rPr>
        <w:t>Станций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сканирования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ЭМ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статуса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«Материалы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переданы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в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РЦОИ»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на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основной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Станции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авторизации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в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систему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мониторинга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готовности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ППЭ.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Статус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«Материалы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переданы в РЦОИ» может быть передан, если в РЦОИ было передано подтверждение о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завершении</w:t>
      </w:r>
      <w:r w:rsidRPr="00FE5EDE">
        <w:rPr>
          <w:spacing w:val="-2"/>
          <w:sz w:val="26"/>
          <w:szCs w:val="26"/>
        </w:rPr>
        <w:t xml:space="preserve"> </w:t>
      </w:r>
      <w:r w:rsidRPr="00FE5EDE">
        <w:rPr>
          <w:sz w:val="26"/>
          <w:szCs w:val="26"/>
        </w:rPr>
        <w:t>передачи</w:t>
      </w:r>
      <w:r w:rsidRPr="00FE5EDE">
        <w:rPr>
          <w:spacing w:val="2"/>
          <w:sz w:val="26"/>
          <w:szCs w:val="26"/>
        </w:rPr>
        <w:t xml:space="preserve"> </w:t>
      </w:r>
      <w:r w:rsidRPr="00FE5EDE">
        <w:rPr>
          <w:sz w:val="26"/>
          <w:szCs w:val="26"/>
        </w:rPr>
        <w:t>ЭМ.</w:t>
      </w:r>
    </w:p>
    <w:p w:rsidR="00EC16E6" w:rsidRPr="00FE5EDE" w:rsidRDefault="00EC16E6" w:rsidP="00EC16E6">
      <w:pPr>
        <w:pStyle w:val="a8"/>
        <w:spacing w:line="240" w:lineRule="auto"/>
        <w:ind w:firstLine="567"/>
        <w:rPr>
          <w:sz w:val="26"/>
          <w:szCs w:val="26"/>
        </w:rPr>
      </w:pPr>
      <w:r w:rsidRPr="00272F26">
        <w:rPr>
          <w:sz w:val="26"/>
          <w:szCs w:val="26"/>
        </w:rPr>
        <w:t>После сканирования всех материалов совместно с членом ГЭК ещ</w:t>
      </w:r>
      <w:r>
        <w:rPr>
          <w:sz w:val="26"/>
          <w:szCs w:val="26"/>
          <w:lang w:val="ru-RU"/>
        </w:rPr>
        <w:t>е</w:t>
      </w:r>
      <w:r w:rsidRPr="00272F26">
        <w:rPr>
          <w:sz w:val="26"/>
          <w:szCs w:val="26"/>
        </w:rPr>
        <w:t xml:space="preserve"> раз пересчитать</w:t>
      </w:r>
      <w:r w:rsidRPr="00FE5EDE">
        <w:rPr>
          <w:spacing w:val="1"/>
          <w:w w:val="95"/>
          <w:sz w:val="26"/>
          <w:szCs w:val="26"/>
        </w:rPr>
        <w:t xml:space="preserve"> </w:t>
      </w:r>
      <w:r w:rsidRPr="00FE5EDE">
        <w:rPr>
          <w:sz w:val="26"/>
          <w:szCs w:val="26"/>
        </w:rPr>
        <w:t>ВДП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(бланки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ОГЭ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упаковываются в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ВДП,</w:t>
      </w:r>
      <w:r w:rsidRPr="00FE5EDE">
        <w:rPr>
          <w:spacing w:val="1"/>
          <w:sz w:val="26"/>
          <w:szCs w:val="26"/>
        </w:rPr>
        <w:t xml:space="preserve"> в </w:t>
      </w:r>
      <w:r w:rsidRPr="00FE5EDE">
        <w:rPr>
          <w:sz w:val="26"/>
          <w:szCs w:val="26"/>
        </w:rPr>
        <w:t>которых</w:t>
      </w:r>
      <w:r w:rsidRPr="00FE5EDE">
        <w:rPr>
          <w:spacing w:val="1"/>
          <w:sz w:val="26"/>
          <w:szCs w:val="26"/>
        </w:rPr>
        <w:t xml:space="preserve"> поступили </w:t>
      </w:r>
      <w:r w:rsidRPr="00FE5EDE">
        <w:rPr>
          <w:sz w:val="26"/>
          <w:szCs w:val="26"/>
        </w:rPr>
        <w:t>для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сканирования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в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Штабе</w:t>
      </w:r>
      <w:r w:rsidRPr="00FE5EDE">
        <w:rPr>
          <w:spacing w:val="1"/>
          <w:sz w:val="26"/>
          <w:szCs w:val="26"/>
        </w:rPr>
        <w:t xml:space="preserve"> </w:t>
      </w:r>
      <w:r w:rsidRPr="00FE5EDE">
        <w:rPr>
          <w:sz w:val="26"/>
          <w:szCs w:val="26"/>
        </w:rPr>
        <w:t>ППЭ, и запечатываются в ВДП</w:t>
      </w:r>
      <w:r w:rsidRPr="00FE5EDE">
        <w:rPr>
          <w:spacing w:val="-1"/>
          <w:sz w:val="26"/>
          <w:szCs w:val="26"/>
        </w:rPr>
        <w:t xml:space="preserve"> </w:t>
      </w:r>
      <w:r w:rsidRPr="00FE5EDE">
        <w:rPr>
          <w:sz w:val="26"/>
          <w:szCs w:val="26"/>
        </w:rPr>
        <w:t>для</w:t>
      </w:r>
      <w:r w:rsidRPr="00FE5EDE">
        <w:rPr>
          <w:spacing w:val="-1"/>
          <w:sz w:val="26"/>
          <w:szCs w:val="26"/>
        </w:rPr>
        <w:t xml:space="preserve"> </w:t>
      </w:r>
      <w:r w:rsidRPr="00FE5EDE">
        <w:rPr>
          <w:sz w:val="26"/>
          <w:szCs w:val="26"/>
        </w:rPr>
        <w:t>хранения и</w:t>
      </w:r>
      <w:r w:rsidRPr="00FE5EDE">
        <w:rPr>
          <w:spacing w:val="-1"/>
          <w:sz w:val="26"/>
          <w:szCs w:val="26"/>
        </w:rPr>
        <w:t xml:space="preserve"> </w:t>
      </w:r>
      <w:r w:rsidRPr="00FE5EDE">
        <w:rPr>
          <w:sz w:val="26"/>
          <w:szCs w:val="26"/>
        </w:rPr>
        <w:t>транспортировки).</w:t>
      </w:r>
    </w:p>
    <w:p w:rsidR="00EC16E6" w:rsidRPr="00FE5EDE" w:rsidRDefault="00EC16E6" w:rsidP="00EC16E6">
      <w:pPr>
        <w:pStyle w:val="a8"/>
        <w:spacing w:line="240" w:lineRule="auto"/>
        <w:ind w:firstLine="567"/>
        <w:rPr>
          <w:sz w:val="26"/>
          <w:szCs w:val="26"/>
        </w:rPr>
      </w:pPr>
      <w:r w:rsidRPr="00FE5EDE">
        <w:rPr>
          <w:sz w:val="26"/>
          <w:szCs w:val="26"/>
        </w:rPr>
        <w:t>Передать материалы экзамена члену ГЭК по форме ППЭ 14-01</w:t>
      </w:r>
      <w:r>
        <w:rPr>
          <w:sz w:val="26"/>
          <w:szCs w:val="26"/>
          <w:lang w:val="ru-RU"/>
        </w:rPr>
        <w:t xml:space="preserve"> для РЦОИ</w:t>
      </w:r>
      <w:r w:rsidRPr="00FE5EDE">
        <w:rPr>
          <w:sz w:val="26"/>
          <w:szCs w:val="26"/>
        </w:rPr>
        <w:t>.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t>Совместно с членами ГЭК упаковать ЭМ за специально подготовленным столом, находящимся в зоне видимости камер видеонаблюдения.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r w:rsidRPr="00FE5EDE">
        <w:rPr>
          <w:rFonts w:ascii="Times New Roman" w:hAnsi="Times New Roman"/>
          <w:sz w:val="26"/>
          <w:szCs w:val="26"/>
        </w:rPr>
        <w:lastRenderedPageBreak/>
        <w:t>По окончании соответствующего экзамена в ППЭ ДБО №</w:t>
      </w:r>
      <w:r>
        <w:rPr>
          <w:rFonts w:ascii="Times New Roman" w:hAnsi="Times New Roman"/>
          <w:sz w:val="26"/>
          <w:szCs w:val="26"/>
        </w:rPr>
        <w:t> </w:t>
      </w:r>
      <w:r w:rsidRPr="00FE5EDE">
        <w:rPr>
          <w:rFonts w:ascii="Times New Roman" w:hAnsi="Times New Roman"/>
          <w:sz w:val="26"/>
          <w:szCs w:val="26"/>
        </w:rPr>
        <w:t>2 оставляются в сейфе в штабе ППЭ на хранение. Указанные ДБО №</w:t>
      </w:r>
      <w:r>
        <w:rPr>
          <w:rFonts w:ascii="Times New Roman" w:hAnsi="Times New Roman"/>
          <w:sz w:val="26"/>
          <w:szCs w:val="26"/>
        </w:rPr>
        <w:t> </w:t>
      </w:r>
      <w:r w:rsidRPr="00FE5EDE">
        <w:rPr>
          <w:rFonts w:ascii="Times New Roman" w:hAnsi="Times New Roman"/>
          <w:sz w:val="26"/>
          <w:szCs w:val="26"/>
        </w:rPr>
        <w:t>2 должны быть использованы на следующем экзамене. По окончании проведения всех запланированных в ППЭ экзаменов неиспользованные ДБО №</w:t>
      </w:r>
      <w:r>
        <w:rPr>
          <w:rFonts w:ascii="Times New Roman" w:hAnsi="Times New Roman"/>
          <w:sz w:val="26"/>
          <w:szCs w:val="26"/>
        </w:rPr>
        <w:t> 2 направляются в РЦОИ.</w:t>
      </w:r>
    </w:p>
    <w:p w:rsidR="00EC16E6" w:rsidRPr="00FE5EDE" w:rsidRDefault="00EC16E6" w:rsidP="00EC16E6">
      <w:pPr>
        <w:pStyle w:val="aa"/>
        <w:rPr>
          <w:rFonts w:ascii="Times New Roman" w:hAnsi="Times New Roman"/>
          <w:sz w:val="26"/>
          <w:szCs w:val="26"/>
        </w:rPr>
      </w:pPr>
      <w:proofErr w:type="gramStart"/>
      <w:r w:rsidRPr="00FE5EDE">
        <w:rPr>
          <w:rFonts w:ascii="Times New Roman" w:hAnsi="Times New Roman"/>
          <w:sz w:val="26"/>
          <w:szCs w:val="26"/>
        </w:rPr>
        <w:t>Упакованные</w:t>
      </w:r>
      <w:proofErr w:type="gramEnd"/>
      <w:r w:rsidRPr="00FE5EDE">
        <w:rPr>
          <w:rFonts w:ascii="Times New Roman" w:hAnsi="Times New Roman"/>
          <w:sz w:val="26"/>
          <w:szCs w:val="26"/>
        </w:rPr>
        <w:t xml:space="preserve"> и запечатанные ЭМ остаются на хранение в ППЭ (на складе или в Штабе ППЭ) и направляются</w:t>
      </w:r>
      <w:r w:rsidRPr="00D436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членами ГЭК</w:t>
      </w:r>
      <w:r w:rsidRPr="00FE5EDE">
        <w:rPr>
          <w:rFonts w:ascii="Times New Roman" w:hAnsi="Times New Roman"/>
          <w:sz w:val="26"/>
          <w:szCs w:val="26"/>
        </w:rPr>
        <w:t xml:space="preserve"> в РЦОИ</w:t>
      </w:r>
      <w:r>
        <w:rPr>
          <w:rFonts w:ascii="Times New Roman" w:hAnsi="Times New Roman"/>
          <w:sz w:val="26"/>
          <w:szCs w:val="26"/>
        </w:rPr>
        <w:t xml:space="preserve"> по графику приема ЭМ</w:t>
      </w:r>
      <w:r w:rsidRPr="00FE5EDE">
        <w:rPr>
          <w:rFonts w:ascii="Times New Roman" w:hAnsi="Times New Roman"/>
          <w:sz w:val="26"/>
          <w:szCs w:val="26"/>
        </w:rPr>
        <w:t>.</w:t>
      </w:r>
    </w:p>
    <w:p w:rsidR="00EC16E6" w:rsidRDefault="00EC16E6" w:rsidP="00EC16E6">
      <w:pPr>
        <w:spacing w:line="100" w:lineRule="atLeast"/>
        <w:rPr>
          <w:sz w:val="26"/>
          <w:szCs w:val="26"/>
        </w:rPr>
      </w:pPr>
      <w:r w:rsidRPr="00FE5EDE">
        <w:rPr>
          <w:sz w:val="26"/>
          <w:szCs w:val="26"/>
        </w:rPr>
        <w:t>Дать указание техническим специалистам остановить видеонаблюдение после завершения экзамена и сбора ЭМ из всех аудиторий. Видеонаблюдение может быть остановлено последовательно по мере завершения экзамена и предоставления экзаменационных материалов из отдельных аудиторий.</w:t>
      </w:r>
    </w:p>
    <w:p w:rsidR="00EC16E6" w:rsidRPr="00FE5EDE" w:rsidRDefault="00EC16E6" w:rsidP="00EC16E6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>Проверить, упаковать и подписать материалы видеонаблюдения из ППЭ, (сопроводительный бланк для материалов видеонаблюдения) и передать в РЦОИ вместе с ЭМ из ППЭ.</w:t>
      </w:r>
    </w:p>
    <w:p w:rsidR="00EC16E6" w:rsidRPr="00D502E9" w:rsidRDefault="00EC16E6" w:rsidP="00EC16E6">
      <w:pPr>
        <w:tabs>
          <w:tab w:val="left" w:pos="567"/>
          <w:tab w:val="left" w:pos="851"/>
        </w:tabs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Pr="00047106">
        <w:rPr>
          <w:sz w:val="26"/>
          <w:szCs w:val="26"/>
        </w:rPr>
        <w:t xml:space="preserve">ередать руководителю </w:t>
      </w:r>
      <w:r>
        <w:rPr>
          <w:sz w:val="26"/>
          <w:szCs w:val="26"/>
        </w:rPr>
        <w:t>образовательной организации</w:t>
      </w:r>
      <w:r w:rsidRPr="00047106">
        <w:rPr>
          <w:sz w:val="26"/>
          <w:szCs w:val="26"/>
        </w:rPr>
        <w:t>, на</w:t>
      </w:r>
      <w:r>
        <w:rPr>
          <w:sz w:val="26"/>
          <w:szCs w:val="26"/>
        </w:rPr>
        <w:t xml:space="preserve"> </w:t>
      </w:r>
      <w:r w:rsidRPr="00047106">
        <w:rPr>
          <w:sz w:val="26"/>
          <w:szCs w:val="26"/>
        </w:rPr>
        <w:t>базе которо</w:t>
      </w:r>
      <w:r>
        <w:rPr>
          <w:sz w:val="26"/>
          <w:szCs w:val="26"/>
        </w:rPr>
        <w:t>й</w:t>
      </w:r>
      <w:r w:rsidRPr="00047106">
        <w:rPr>
          <w:sz w:val="26"/>
          <w:szCs w:val="26"/>
        </w:rPr>
        <w:t xml:space="preserve"> был организован ППЭ (или уполномоченному им</w:t>
      </w:r>
      <w:r>
        <w:rPr>
          <w:sz w:val="26"/>
          <w:szCs w:val="26"/>
        </w:rPr>
        <w:t xml:space="preserve"> </w:t>
      </w:r>
      <w:r w:rsidRPr="00047106">
        <w:rPr>
          <w:sz w:val="26"/>
          <w:szCs w:val="26"/>
        </w:rPr>
        <w:t>лицу</w:t>
      </w:r>
      <w:r>
        <w:rPr>
          <w:sz w:val="26"/>
          <w:szCs w:val="26"/>
        </w:rPr>
        <w:t xml:space="preserve">) </w:t>
      </w:r>
      <w:r w:rsidRPr="00D502E9">
        <w:rPr>
          <w:sz w:val="26"/>
          <w:szCs w:val="26"/>
        </w:rPr>
        <w:t>экзаменационные материалы, подлежащие хранению в образовательной организации:</w:t>
      </w:r>
    </w:p>
    <w:p w:rsidR="00EC16E6" w:rsidRDefault="00EC16E6" w:rsidP="00EC16E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D502E9">
        <w:rPr>
          <w:sz w:val="26"/>
          <w:szCs w:val="26"/>
        </w:rPr>
        <w:t>списки участни</w:t>
      </w:r>
      <w:r>
        <w:rPr>
          <w:sz w:val="26"/>
          <w:szCs w:val="26"/>
        </w:rPr>
        <w:t>ков экзамена – формы ППЭ-05-01</w:t>
      </w:r>
      <w:r w:rsidRPr="00D502E9">
        <w:rPr>
          <w:sz w:val="26"/>
          <w:szCs w:val="26"/>
        </w:rPr>
        <w:t xml:space="preserve">, ППЭ-06-01, ППЭ-06-02 </w:t>
      </w:r>
      <w:r w:rsidRPr="008750B9">
        <w:rPr>
          <w:i/>
          <w:sz w:val="26"/>
          <w:szCs w:val="26"/>
        </w:rPr>
        <w:t>(хранятся в течение месяца после соответствующего экзамена);</w:t>
      </w:r>
    </w:p>
    <w:p w:rsidR="00EC16E6" w:rsidRPr="008750B9" w:rsidRDefault="00EC16E6" w:rsidP="00EC16E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i/>
          <w:sz w:val="26"/>
          <w:szCs w:val="26"/>
        </w:rPr>
      </w:pPr>
      <w:r w:rsidRPr="00D502E9">
        <w:rPr>
          <w:sz w:val="26"/>
          <w:szCs w:val="26"/>
        </w:rPr>
        <w:t xml:space="preserve">форму ППЭ-16 «Расшифровка кодов образовательных организаций» </w:t>
      </w:r>
      <w:r w:rsidRPr="008750B9">
        <w:rPr>
          <w:i/>
          <w:sz w:val="26"/>
          <w:szCs w:val="26"/>
        </w:rPr>
        <w:t>(уничтожается после проведения экзамена);</w:t>
      </w:r>
    </w:p>
    <w:p w:rsidR="00EC16E6" w:rsidRPr="00D502E9" w:rsidRDefault="00EC16E6" w:rsidP="00EC16E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D502E9">
        <w:rPr>
          <w:sz w:val="26"/>
          <w:szCs w:val="26"/>
        </w:rPr>
        <w:t>журнал учета участников ГИА-9, обратившихся к медицинскому работнику;</w:t>
      </w:r>
    </w:p>
    <w:p w:rsidR="00EC16E6" w:rsidRPr="008750B9" w:rsidRDefault="00EC16E6" w:rsidP="00EC16E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i/>
          <w:sz w:val="26"/>
          <w:szCs w:val="26"/>
        </w:rPr>
      </w:pPr>
      <w:r w:rsidRPr="00D502E9">
        <w:rPr>
          <w:sz w:val="26"/>
          <w:szCs w:val="26"/>
        </w:rPr>
        <w:t xml:space="preserve">неиспользованные </w:t>
      </w:r>
      <w:r>
        <w:rPr>
          <w:sz w:val="26"/>
          <w:szCs w:val="26"/>
        </w:rPr>
        <w:t>ДБО</w:t>
      </w:r>
      <w:r w:rsidRPr="00D502E9">
        <w:rPr>
          <w:sz w:val="26"/>
          <w:szCs w:val="26"/>
        </w:rPr>
        <w:t xml:space="preserve"> №</w:t>
      </w:r>
      <w:r>
        <w:rPr>
          <w:sz w:val="26"/>
          <w:szCs w:val="26"/>
        </w:rPr>
        <w:t> </w:t>
      </w:r>
      <w:r w:rsidRPr="00D502E9">
        <w:rPr>
          <w:sz w:val="26"/>
          <w:szCs w:val="26"/>
        </w:rPr>
        <w:t xml:space="preserve">2 ОГЭ </w:t>
      </w:r>
      <w:r w:rsidRPr="008750B9">
        <w:rPr>
          <w:i/>
          <w:sz w:val="26"/>
          <w:szCs w:val="26"/>
        </w:rPr>
        <w:t>(в основной период проведения ГИА-9 хранятся до окончания проведения ГИА-9 в ППЭ, в том числе и в резервные сроки, а затем передаются в РЦОИ);</w:t>
      </w:r>
    </w:p>
    <w:p w:rsidR="00EC16E6" w:rsidRPr="00D502E9" w:rsidRDefault="00EC16E6" w:rsidP="00EC16E6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rPr>
          <w:i/>
          <w:sz w:val="26"/>
          <w:szCs w:val="26"/>
        </w:rPr>
      </w:pPr>
      <w:r w:rsidRPr="008750B9">
        <w:rPr>
          <w:sz w:val="26"/>
          <w:szCs w:val="26"/>
        </w:rPr>
        <w:t xml:space="preserve">ведомости проведения инструктажа по правилам безопасности при проведении ОГЭ по </w:t>
      </w:r>
      <w:r>
        <w:rPr>
          <w:sz w:val="26"/>
          <w:szCs w:val="26"/>
        </w:rPr>
        <w:t xml:space="preserve">информатике, </w:t>
      </w:r>
      <w:r w:rsidRPr="008750B9">
        <w:rPr>
          <w:sz w:val="26"/>
          <w:szCs w:val="26"/>
        </w:rPr>
        <w:t>физике и химии</w:t>
      </w:r>
      <w:r w:rsidRPr="00D502E9">
        <w:rPr>
          <w:i/>
          <w:sz w:val="26"/>
          <w:szCs w:val="26"/>
        </w:rPr>
        <w:t xml:space="preserve"> (хранятся в течение месяца после соответствующего экзамена);</w:t>
      </w:r>
    </w:p>
    <w:p w:rsidR="00EC16E6" w:rsidRPr="00D502E9" w:rsidRDefault="00EC16E6" w:rsidP="00EC16E6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i/>
          <w:sz w:val="26"/>
          <w:szCs w:val="26"/>
        </w:rPr>
      </w:pPr>
      <w:r w:rsidRPr="008750B9">
        <w:rPr>
          <w:sz w:val="26"/>
          <w:szCs w:val="26"/>
        </w:rPr>
        <w:t>список произведений</w:t>
      </w:r>
      <w:r>
        <w:rPr>
          <w:sz w:val="26"/>
          <w:szCs w:val="26"/>
        </w:rPr>
        <w:t>,</w:t>
      </w:r>
      <w:r w:rsidRPr="008750B9">
        <w:rPr>
          <w:sz w:val="26"/>
          <w:szCs w:val="26"/>
        </w:rPr>
        <w:t xml:space="preserve"> необходимых для выполнения заданий КИМ по литературе </w:t>
      </w:r>
      <w:r w:rsidRPr="00D502E9">
        <w:rPr>
          <w:i/>
          <w:sz w:val="26"/>
          <w:szCs w:val="26"/>
        </w:rPr>
        <w:t>(уничтожается после проведения экзамена)</w:t>
      </w:r>
      <w:r w:rsidRPr="00D502E9">
        <w:rPr>
          <w:sz w:val="26"/>
          <w:szCs w:val="26"/>
        </w:rPr>
        <w:t>, а также таблички с номерами аудиторий, помещения и оборудование</w:t>
      </w:r>
      <w:r w:rsidRPr="00D502E9">
        <w:rPr>
          <w:i/>
          <w:sz w:val="26"/>
          <w:szCs w:val="26"/>
        </w:rPr>
        <w:t>.</w:t>
      </w:r>
    </w:p>
    <w:p w:rsidR="00EC16E6" w:rsidRDefault="00EC16E6" w:rsidP="00EC16E6">
      <w:pPr>
        <w:tabs>
          <w:tab w:val="left" w:pos="851"/>
        </w:tabs>
        <w:contextualSpacing/>
        <w:rPr>
          <w:sz w:val="26"/>
          <w:szCs w:val="26"/>
        </w:rPr>
      </w:pPr>
      <w:r w:rsidRPr="00D502E9">
        <w:rPr>
          <w:sz w:val="26"/>
          <w:szCs w:val="26"/>
        </w:rPr>
        <w:t>При проведении экзамена на дому все вышеуказанные материалы передаются в РЦОИ.</w:t>
      </w:r>
    </w:p>
    <w:p w:rsidR="00EC16E6" w:rsidRPr="00D502E9" w:rsidRDefault="00EC16E6" w:rsidP="00EC16E6">
      <w:pPr>
        <w:tabs>
          <w:tab w:val="left" w:pos="851"/>
        </w:tabs>
        <w:contextualSpacing/>
        <w:rPr>
          <w:b/>
          <w:sz w:val="26"/>
          <w:szCs w:val="26"/>
        </w:rPr>
      </w:pPr>
    </w:p>
    <w:p w:rsidR="00EC16E6" w:rsidRDefault="00EC16E6" w:rsidP="00EC16E6">
      <w:pPr>
        <w:tabs>
          <w:tab w:val="left" w:pos="567"/>
        </w:tabs>
        <w:contextualSpacing/>
        <w:jc w:val="right"/>
        <w:rPr>
          <w:i/>
          <w:sz w:val="26"/>
          <w:szCs w:val="26"/>
        </w:rPr>
      </w:pPr>
      <w:r w:rsidRPr="00765AAC">
        <w:rPr>
          <w:i/>
          <w:sz w:val="26"/>
          <w:szCs w:val="26"/>
        </w:rPr>
        <w:t>Приложение</w:t>
      </w:r>
      <w:r>
        <w:rPr>
          <w:i/>
          <w:sz w:val="26"/>
          <w:szCs w:val="26"/>
        </w:rPr>
        <w:t xml:space="preserve"> 1 </w:t>
      </w:r>
      <w:proofErr w:type="gramStart"/>
      <w:r>
        <w:rPr>
          <w:i/>
          <w:sz w:val="26"/>
          <w:szCs w:val="26"/>
        </w:rPr>
        <w:t>к</w:t>
      </w:r>
      <w:proofErr w:type="gramEnd"/>
    </w:p>
    <w:p w:rsidR="00EC16E6" w:rsidRDefault="00EC16E6" w:rsidP="00EC16E6">
      <w:pPr>
        <w:tabs>
          <w:tab w:val="left" w:pos="567"/>
        </w:tabs>
        <w:contextualSpacing/>
        <w:jc w:val="right"/>
        <w:rPr>
          <w:i/>
          <w:sz w:val="26"/>
          <w:szCs w:val="26"/>
        </w:rPr>
      </w:pPr>
      <w:r w:rsidRPr="00765AAC">
        <w:rPr>
          <w:i/>
          <w:sz w:val="26"/>
          <w:szCs w:val="26"/>
        </w:rPr>
        <w:t>Инструкции для руководителя ППЭ</w:t>
      </w:r>
    </w:p>
    <w:p w:rsidR="00EC16E6" w:rsidRDefault="00EC16E6" w:rsidP="00EC16E6">
      <w:pPr>
        <w:tabs>
          <w:tab w:val="left" w:pos="567"/>
        </w:tabs>
        <w:contextualSpacing/>
        <w:jc w:val="right"/>
        <w:rPr>
          <w:i/>
          <w:sz w:val="26"/>
          <w:szCs w:val="26"/>
        </w:rPr>
      </w:pPr>
    </w:p>
    <w:p w:rsidR="00EC16E6" w:rsidRPr="00D502E9" w:rsidRDefault="00EC16E6" w:rsidP="00EC16E6">
      <w:pPr>
        <w:contextualSpacing/>
        <w:jc w:val="center"/>
        <w:rPr>
          <w:b/>
          <w:sz w:val="26"/>
          <w:szCs w:val="26"/>
        </w:rPr>
      </w:pPr>
      <w:r w:rsidRPr="00D502E9">
        <w:rPr>
          <w:b/>
          <w:noProof/>
          <w:sz w:val="26"/>
          <w:szCs w:val="26"/>
        </w:rPr>
        <w:t xml:space="preserve">Кодировка учебных предметов ОГЭ и </w:t>
      </w:r>
      <w:r w:rsidRPr="00D502E9">
        <w:rPr>
          <w:b/>
          <w:sz w:val="26"/>
          <w:szCs w:val="26"/>
        </w:rPr>
        <w:t>продолжительность выполнения экзаменационной работы</w:t>
      </w:r>
    </w:p>
    <w:p w:rsidR="00EC16E6" w:rsidRPr="000D329C" w:rsidRDefault="00EC16E6" w:rsidP="00EC16E6">
      <w:pPr>
        <w:contextualSpacing/>
        <w:jc w:val="center"/>
        <w:rPr>
          <w:b/>
          <w:noProof/>
          <w:sz w:val="26"/>
          <w:szCs w:val="26"/>
        </w:rPr>
      </w:pPr>
    </w:p>
    <w:tbl>
      <w:tblPr>
        <w:tblW w:w="96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2417"/>
        <w:gridCol w:w="2725"/>
        <w:gridCol w:w="3239"/>
      </w:tblGrid>
      <w:tr w:rsidR="00EC16E6" w:rsidRPr="000D329C" w:rsidTr="00EC16E6">
        <w:trPr>
          <w:trHeight w:val="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b/>
                <w:noProof/>
              </w:rPr>
            </w:pPr>
            <w:r w:rsidRPr="000D329C">
              <w:rPr>
                <w:b/>
                <w:noProof/>
              </w:rPr>
              <w:t>Код учебного</w:t>
            </w:r>
            <w:r>
              <w:rPr>
                <w:b/>
                <w:noProof/>
              </w:rPr>
              <w:t xml:space="preserve"> </w:t>
            </w:r>
            <w:r w:rsidRPr="000D329C">
              <w:rPr>
                <w:b/>
                <w:noProof/>
              </w:rPr>
              <w:t>предмета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b/>
                <w:noProof/>
              </w:rPr>
            </w:pPr>
            <w:r w:rsidRPr="000D329C">
              <w:rPr>
                <w:b/>
                <w:noProof/>
              </w:rPr>
              <w:t>Название учебного предмета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b/>
                <w:noProof/>
              </w:rPr>
            </w:pPr>
            <w:r w:rsidRPr="000D329C">
              <w:rPr>
                <w:b/>
                <w:iCs/>
                <w:noProof/>
              </w:rPr>
              <w:t>Продолжительность выполнения экзаменационной работы ОГЭ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b/>
                <w:noProof/>
              </w:rPr>
            </w:pPr>
            <w:r w:rsidRPr="000D329C">
              <w:rPr>
                <w:b/>
                <w:iCs/>
                <w:noProof/>
              </w:rPr>
              <w:t>Продолжительность выполнения экзаменац</w:t>
            </w:r>
            <w:r>
              <w:rPr>
                <w:b/>
                <w:iCs/>
                <w:noProof/>
              </w:rPr>
              <w:t xml:space="preserve">ионной работы участниками ОГЭ с </w:t>
            </w:r>
            <w:r w:rsidRPr="000D329C">
              <w:rPr>
                <w:b/>
                <w:iCs/>
                <w:noProof/>
              </w:rPr>
              <w:t>ОВЗ, детьми-инвалидами и</w:t>
            </w:r>
            <w:r>
              <w:rPr>
                <w:b/>
                <w:iCs/>
                <w:noProof/>
              </w:rPr>
              <w:t xml:space="preserve"> </w:t>
            </w:r>
            <w:r w:rsidRPr="000D329C">
              <w:rPr>
                <w:b/>
                <w:iCs/>
                <w:noProof/>
              </w:rPr>
              <w:t>инвалидами</w:t>
            </w:r>
          </w:p>
        </w:tc>
      </w:tr>
      <w:tr w:rsidR="00EC16E6" w:rsidRPr="000D329C" w:rsidTr="00EC16E6">
        <w:trPr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01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>
              <w:rPr>
                <w:noProof/>
              </w:rPr>
              <w:t>Русский язык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t>3 ч 55 мин (235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5 ч 25 мин (325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02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>
              <w:rPr>
                <w:noProof/>
              </w:rPr>
              <w:t>Математика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t>3 ч 55 мин (235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5 ч 25 мин (325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03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Физика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3 ч (180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 ч 30 мин (270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lastRenderedPageBreak/>
              <w:t>04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Химия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3 ч (180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 ч 30 мин (270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05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Информатика</w:t>
            </w:r>
            <w:r>
              <w:rPr>
                <w:noProof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2 ч 30 мин (150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 ч (240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06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Биология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2 ч 30 мин (150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 ч (240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07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 xml:space="preserve">История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3 ч (180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 ч 30 мин (270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08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География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2 ч 30 мин (150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 ч (240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09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>
              <w:rPr>
                <w:noProof/>
              </w:rPr>
              <w:t>Английский язык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2 ч (120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3 ч 30 мин (210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10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>
              <w:rPr>
                <w:noProof/>
              </w:rPr>
              <w:t>Немецкий язык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2 ч (120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3 ч 30 мин (210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Французский язык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2 ч (120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3 ч 30 мин (210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12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Обществознание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3 ч (180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 ч 30 мин (270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18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>
              <w:rPr>
                <w:noProof/>
              </w:rPr>
              <w:t>Литература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t>3 ч 55 мин (235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5 ч 25 мин (325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>
              <w:rPr>
                <w:noProof/>
              </w:rPr>
              <w:t>Информатика (КОГЭ)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2 ч 30 мин (150 мин)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 ч (240 мин)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29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Английский язык (устный экзамен)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15 мин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45 мин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30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Немецкий язык (устный экзамен)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15 мин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45 мин</w:t>
            </w:r>
          </w:p>
        </w:tc>
      </w:tr>
      <w:tr w:rsidR="00EC16E6" w:rsidRPr="000D329C" w:rsidTr="00EC16E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E6" w:rsidRPr="000D329C" w:rsidRDefault="00EC16E6" w:rsidP="00DB2E22">
            <w:pPr>
              <w:ind w:firstLine="34"/>
              <w:contextualSpacing/>
              <w:jc w:val="center"/>
              <w:rPr>
                <w:noProof/>
              </w:rPr>
            </w:pPr>
            <w:r w:rsidRPr="000D329C">
              <w:rPr>
                <w:noProof/>
              </w:rPr>
              <w:t>31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rPr>
                <w:noProof/>
              </w:rPr>
            </w:pPr>
            <w:r w:rsidRPr="0022035D">
              <w:rPr>
                <w:noProof/>
              </w:rPr>
              <w:t>Французский язык (устный экзамен)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15 мин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6" w:rsidRPr="0022035D" w:rsidRDefault="00EC16E6" w:rsidP="00DB2E22">
            <w:pPr>
              <w:ind w:firstLine="34"/>
              <w:contextualSpacing/>
              <w:jc w:val="center"/>
            </w:pPr>
            <w:r w:rsidRPr="0022035D">
              <w:t>45 мин</w:t>
            </w:r>
          </w:p>
        </w:tc>
      </w:tr>
    </w:tbl>
    <w:p w:rsidR="00EC16E6" w:rsidRPr="00765AAC" w:rsidRDefault="00EC16E6" w:rsidP="00EC16E6">
      <w:pPr>
        <w:tabs>
          <w:tab w:val="left" w:pos="567"/>
        </w:tabs>
        <w:contextualSpacing/>
        <w:jc w:val="right"/>
        <w:rPr>
          <w:i/>
          <w:sz w:val="26"/>
          <w:szCs w:val="26"/>
        </w:rPr>
      </w:pPr>
    </w:p>
    <w:p w:rsidR="00EC16E6" w:rsidRDefault="00EC16E6" w:rsidP="00EC16E6">
      <w:pPr>
        <w:contextualSpacing/>
        <w:jc w:val="center"/>
        <w:rPr>
          <w:b/>
          <w:sz w:val="26"/>
          <w:szCs w:val="26"/>
        </w:rPr>
      </w:pPr>
      <w:r w:rsidRPr="00790374">
        <w:rPr>
          <w:b/>
          <w:sz w:val="26"/>
          <w:szCs w:val="26"/>
        </w:rPr>
        <w:t>Перечень средств обучения и воспитания, разрешенных при проведении экзамена в форме ОГЭ</w:t>
      </w:r>
    </w:p>
    <w:p w:rsidR="00EC16E6" w:rsidRPr="00D502E9" w:rsidRDefault="00EC16E6" w:rsidP="00EC16E6">
      <w:pPr>
        <w:contextualSpacing/>
        <w:jc w:val="center"/>
        <w:rPr>
          <w:b/>
          <w:bCs/>
          <w:sz w:val="26"/>
          <w:szCs w:val="26"/>
        </w:rPr>
      </w:pPr>
    </w:p>
    <w:tbl>
      <w:tblPr>
        <w:tblpPr w:leftFromText="180" w:rightFromText="180" w:vertAnchor="text" w:horzAnchor="margin" w:tblpX="-318" w:tblpY="6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5720"/>
        <w:gridCol w:w="2502"/>
      </w:tblGrid>
      <w:tr w:rsidR="00EC16E6" w:rsidRPr="001265DB" w:rsidTr="00EC16E6">
        <w:tc>
          <w:tcPr>
            <w:tcW w:w="1809" w:type="dxa"/>
          </w:tcPr>
          <w:p w:rsidR="00EC16E6" w:rsidRPr="001265DB" w:rsidRDefault="00EC16E6" w:rsidP="00EC16E6">
            <w:pPr>
              <w:ind w:left="-142" w:firstLine="142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t>Экзамен</w:t>
            </w:r>
          </w:p>
        </w:tc>
        <w:tc>
          <w:tcPr>
            <w:tcW w:w="8222" w:type="dxa"/>
            <w:gridSpan w:val="2"/>
          </w:tcPr>
          <w:p w:rsidR="00EC16E6" w:rsidRPr="00FD2E89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FD2E89">
              <w:rPr>
                <w:b/>
                <w:bCs/>
              </w:rPr>
              <w:t xml:space="preserve">Подготовка дополнительных материалов </w:t>
            </w:r>
            <w:r w:rsidRPr="00FD2E89">
              <w:rPr>
                <w:b/>
                <w:bCs/>
                <w:i/>
                <w:iCs/>
              </w:rPr>
              <w:t>(исполнитель)</w:t>
            </w:r>
          </w:p>
        </w:tc>
      </w:tr>
      <w:tr w:rsidR="00EC16E6" w:rsidRPr="001265DB" w:rsidTr="00EC16E6">
        <w:tc>
          <w:tcPr>
            <w:tcW w:w="1809" w:type="dxa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720" w:type="dxa"/>
          </w:tcPr>
          <w:p w:rsidR="00EC16E6" w:rsidRPr="00FD2E89" w:rsidRDefault="00EC16E6" w:rsidP="00EC16E6">
            <w:pPr>
              <w:ind w:firstLine="0"/>
              <w:contextualSpacing/>
              <w:jc w:val="center"/>
              <w:rPr>
                <w:b/>
                <w:bCs/>
                <w:i/>
                <w:iCs/>
              </w:rPr>
            </w:pPr>
            <w:r w:rsidRPr="00FD2E89">
              <w:rPr>
                <w:b/>
                <w:bCs/>
                <w:i/>
                <w:iCs/>
              </w:rPr>
              <w:t>ППЭ/ОО</w:t>
            </w:r>
          </w:p>
        </w:tc>
        <w:tc>
          <w:tcPr>
            <w:tcW w:w="2502" w:type="dxa"/>
          </w:tcPr>
          <w:p w:rsidR="00EC16E6" w:rsidRPr="00FD2E89" w:rsidRDefault="00EC16E6" w:rsidP="00EC16E6">
            <w:pPr>
              <w:ind w:firstLine="0"/>
              <w:contextualSpacing/>
              <w:jc w:val="center"/>
              <w:rPr>
                <w:b/>
                <w:bCs/>
                <w:i/>
                <w:iCs/>
              </w:rPr>
            </w:pPr>
            <w:r w:rsidRPr="00FD2E89">
              <w:rPr>
                <w:b/>
                <w:bCs/>
                <w:i/>
                <w:iCs/>
              </w:rPr>
              <w:t>Участник ОГЭ</w:t>
            </w:r>
          </w:p>
        </w:tc>
      </w:tr>
      <w:tr w:rsidR="00EC16E6" w:rsidRPr="001265DB" w:rsidTr="00EC16E6">
        <w:trPr>
          <w:trHeight w:val="840"/>
        </w:trPr>
        <w:tc>
          <w:tcPr>
            <w:tcW w:w="1809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t>Математика</w:t>
            </w: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 w:rsidRPr="001265DB">
              <w:t>Таблица квадратов двузначных чисел, справочные материалы с основными формулами из курса алгебры и геометрии</w:t>
            </w:r>
          </w:p>
        </w:tc>
        <w:tc>
          <w:tcPr>
            <w:tcW w:w="2502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</w:pPr>
            <w:r w:rsidRPr="001265DB">
              <w:t>линейка</w:t>
            </w:r>
          </w:p>
        </w:tc>
      </w:tr>
      <w:tr w:rsidR="00EC16E6" w:rsidRPr="001265DB" w:rsidTr="00EC16E6">
        <w:tc>
          <w:tcPr>
            <w:tcW w:w="1809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t>Русский язык</w:t>
            </w: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 w:rsidRPr="001265DB">
              <w:t>Орфографический словарь</w:t>
            </w:r>
          </w:p>
        </w:tc>
        <w:tc>
          <w:tcPr>
            <w:tcW w:w="2502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</w:pPr>
          </w:p>
        </w:tc>
      </w:tr>
      <w:tr w:rsidR="00EC16E6" w:rsidRPr="001265DB" w:rsidTr="00EC16E6">
        <w:tc>
          <w:tcPr>
            <w:tcW w:w="1809" w:type="dxa"/>
            <w:vMerge w:val="restart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t>Физика</w:t>
            </w: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 w:rsidRPr="001265DB">
              <w:t>Инструкция по правилам безопасности</w:t>
            </w:r>
          </w:p>
        </w:tc>
        <w:tc>
          <w:tcPr>
            <w:tcW w:w="2502" w:type="dxa"/>
            <w:vMerge w:val="restart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</w:pPr>
            <w:r w:rsidRPr="001265DB">
              <w:t>непрограммируемый калькулятор</w:t>
            </w:r>
            <w:r>
              <w:t>, линейка</w:t>
            </w:r>
          </w:p>
        </w:tc>
      </w:tr>
      <w:tr w:rsidR="00EC16E6" w:rsidRPr="001265DB" w:rsidTr="00EC16E6">
        <w:tc>
          <w:tcPr>
            <w:tcW w:w="1809" w:type="dxa"/>
            <w:vMerge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 w:rsidRPr="001265DB">
              <w:t>Комплекты стандартизированного оборудования.</w:t>
            </w:r>
            <w:r>
              <w:t xml:space="preserve"> </w:t>
            </w:r>
            <w:r w:rsidRPr="001265DB">
              <w:t>(Характеристики приборов должны быть проверены учителем физики</w:t>
            </w:r>
            <w:r>
              <w:t xml:space="preserve"> и занесены в специальный бланк</w:t>
            </w:r>
            <w:r w:rsidRPr="001265DB">
              <w:t>)</w:t>
            </w:r>
          </w:p>
        </w:tc>
        <w:tc>
          <w:tcPr>
            <w:tcW w:w="2502" w:type="dxa"/>
            <w:vMerge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</w:pPr>
          </w:p>
        </w:tc>
      </w:tr>
      <w:tr w:rsidR="00EC16E6" w:rsidRPr="001265DB" w:rsidTr="00EC16E6">
        <w:tc>
          <w:tcPr>
            <w:tcW w:w="1809" w:type="dxa"/>
            <w:vMerge w:val="restart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t>Химия</w:t>
            </w: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 w:rsidRPr="001265DB">
              <w:t>Инструкция по правилам безопасности</w:t>
            </w:r>
          </w:p>
        </w:tc>
        <w:tc>
          <w:tcPr>
            <w:tcW w:w="2502" w:type="dxa"/>
            <w:vMerge w:val="restart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</w:pPr>
            <w:r w:rsidRPr="001265DB">
              <w:t>непрограммируемый калькулятор</w:t>
            </w:r>
          </w:p>
        </w:tc>
      </w:tr>
      <w:tr w:rsidR="00EC16E6" w:rsidRPr="001265DB" w:rsidTr="00EC16E6">
        <w:tc>
          <w:tcPr>
            <w:tcW w:w="1809" w:type="dxa"/>
            <w:vMerge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>
              <w:t xml:space="preserve">Комплекты </w:t>
            </w:r>
            <w:r w:rsidRPr="001265DB">
              <w:t>оборудования</w:t>
            </w:r>
            <w:r>
              <w:t xml:space="preserve"> и химических реактивов для проведения эксперимента</w:t>
            </w:r>
          </w:p>
        </w:tc>
        <w:tc>
          <w:tcPr>
            <w:tcW w:w="2502" w:type="dxa"/>
            <w:vMerge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</w:pPr>
          </w:p>
        </w:tc>
      </w:tr>
      <w:tr w:rsidR="00EC16E6" w:rsidRPr="001265DB" w:rsidTr="00EC16E6">
        <w:tc>
          <w:tcPr>
            <w:tcW w:w="1809" w:type="dxa"/>
            <w:vMerge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 w:rsidRPr="001265DB">
              <w:t>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</w:t>
            </w:r>
          </w:p>
        </w:tc>
        <w:tc>
          <w:tcPr>
            <w:tcW w:w="2502" w:type="dxa"/>
            <w:vMerge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</w:pPr>
          </w:p>
        </w:tc>
      </w:tr>
      <w:tr w:rsidR="00EC16E6" w:rsidRPr="001265DB" w:rsidTr="00EC16E6">
        <w:tc>
          <w:tcPr>
            <w:tcW w:w="1809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t>Информатика</w:t>
            </w:r>
            <w:r>
              <w:rPr>
                <w:b/>
                <w:bCs/>
              </w:rPr>
              <w:t xml:space="preserve"> (КОГЭ)</w:t>
            </w: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  <w:rPr>
                <w:i/>
                <w:iCs/>
              </w:rPr>
            </w:pPr>
            <w:r w:rsidRPr="001265DB">
              <w:t xml:space="preserve">Инструкция по правилам безопасности </w:t>
            </w:r>
            <w:r w:rsidRPr="001265DB">
              <w:rPr>
                <w:i/>
                <w:iCs/>
              </w:rPr>
              <w:t>(для каждой аудитории)</w:t>
            </w:r>
            <w:r>
              <w:rPr>
                <w:i/>
                <w:iCs/>
              </w:rPr>
              <w:t xml:space="preserve">; </w:t>
            </w:r>
            <w:r w:rsidRPr="00195325">
              <w:rPr>
                <w:iCs/>
              </w:rPr>
              <w:t>инструкция для участника КОГЭ</w:t>
            </w:r>
            <w:r>
              <w:rPr>
                <w:iCs/>
              </w:rPr>
              <w:t>.</w:t>
            </w:r>
          </w:p>
          <w:p w:rsidR="00EC16E6" w:rsidRPr="001265DB" w:rsidRDefault="00EC16E6" w:rsidP="00EC16E6">
            <w:pPr>
              <w:ind w:firstLine="0"/>
              <w:contextualSpacing/>
            </w:pPr>
            <w:r w:rsidRPr="001265DB">
              <w:t>компьютеры по числу участников экзамена</w:t>
            </w:r>
            <w:r>
              <w:t xml:space="preserve"> </w:t>
            </w:r>
          </w:p>
        </w:tc>
        <w:tc>
          <w:tcPr>
            <w:tcW w:w="2502" w:type="dxa"/>
          </w:tcPr>
          <w:p w:rsidR="00EC16E6" w:rsidRPr="001265DB" w:rsidRDefault="00EC16E6" w:rsidP="00EC16E6">
            <w:pPr>
              <w:ind w:firstLine="0"/>
              <w:contextualSpacing/>
            </w:pPr>
          </w:p>
        </w:tc>
      </w:tr>
      <w:tr w:rsidR="00EC16E6" w:rsidRPr="001265DB" w:rsidTr="00EC16E6">
        <w:tc>
          <w:tcPr>
            <w:tcW w:w="1809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t>Биология</w:t>
            </w: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</w:p>
        </w:tc>
        <w:tc>
          <w:tcPr>
            <w:tcW w:w="2502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</w:pPr>
            <w:r w:rsidRPr="001265DB">
              <w:t>линейка, непрограммируемый калькулятор</w:t>
            </w:r>
          </w:p>
        </w:tc>
      </w:tr>
      <w:tr w:rsidR="00EC16E6" w:rsidRPr="001265DB" w:rsidTr="00EC16E6">
        <w:tc>
          <w:tcPr>
            <w:tcW w:w="1809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t>География</w:t>
            </w: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 w:rsidRPr="001265DB">
              <w:t xml:space="preserve">Атласы для 7, 8, 9 классов </w:t>
            </w:r>
            <w:r w:rsidRPr="001265DB">
              <w:rPr>
                <w:i/>
                <w:iCs/>
              </w:rPr>
              <w:t>(ОО, где обучается участник ОГЭ, обеспечивает и контролирует наличие у него атласов)</w:t>
            </w:r>
          </w:p>
        </w:tc>
        <w:tc>
          <w:tcPr>
            <w:tcW w:w="2502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</w:pPr>
            <w:r w:rsidRPr="001265DB">
              <w:t>линейка, непрограммируемый калькулятор</w:t>
            </w:r>
          </w:p>
        </w:tc>
      </w:tr>
      <w:tr w:rsidR="00EC16E6" w:rsidRPr="001265DB" w:rsidTr="00EC16E6">
        <w:tc>
          <w:tcPr>
            <w:tcW w:w="1809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t>Иностранные языки</w:t>
            </w: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 w:rsidRPr="001265DB">
              <w:t xml:space="preserve">аппаратура для качественного воспроизведения аудиозаписи с компакт-диска </w:t>
            </w:r>
            <w:r w:rsidRPr="001265DB">
              <w:rPr>
                <w:i/>
                <w:iCs/>
              </w:rPr>
              <w:t>(в каждую аудиторию для письменной части)</w:t>
            </w:r>
            <w:r w:rsidRPr="001265DB">
              <w:t>;</w:t>
            </w:r>
          </w:p>
          <w:p w:rsidR="00EC16E6" w:rsidRPr="001265DB" w:rsidRDefault="00EC16E6" w:rsidP="00EC16E6">
            <w:pPr>
              <w:ind w:firstLine="0"/>
              <w:contextualSpacing/>
            </w:pPr>
            <w:r w:rsidRPr="001265DB">
              <w:lastRenderedPageBreak/>
              <w:t>компьютер, микрофон и аппаратура для записи устных ответов участников экзаменов (</w:t>
            </w:r>
            <w:r w:rsidRPr="001265DB">
              <w:rPr>
                <w:i/>
                <w:iCs/>
              </w:rPr>
              <w:t>в каждую аудиторию для ответов устной части</w:t>
            </w:r>
            <w:r w:rsidRPr="001265DB">
              <w:t>)</w:t>
            </w:r>
          </w:p>
        </w:tc>
        <w:tc>
          <w:tcPr>
            <w:tcW w:w="2502" w:type="dxa"/>
          </w:tcPr>
          <w:p w:rsidR="00EC16E6" w:rsidRPr="001265DB" w:rsidRDefault="00EC16E6" w:rsidP="00EC16E6">
            <w:pPr>
              <w:ind w:firstLine="0"/>
              <w:contextualSpacing/>
            </w:pPr>
          </w:p>
        </w:tc>
      </w:tr>
      <w:tr w:rsidR="00EC16E6" w:rsidRPr="001265DB" w:rsidTr="00EC16E6">
        <w:tc>
          <w:tcPr>
            <w:tcW w:w="1809" w:type="dxa"/>
            <w:vAlign w:val="center"/>
          </w:tcPr>
          <w:p w:rsidR="00EC16E6" w:rsidRPr="001265DB" w:rsidRDefault="00EC16E6" w:rsidP="00EC16E6">
            <w:pPr>
              <w:ind w:firstLine="0"/>
              <w:contextualSpacing/>
              <w:jc w:val="center"/>
              <w:rPr>
                <w:b/>
                <w:bCs/>
              </w:rPr>
            </w:pPr>
            <w:r w:rsidRPr="001265DB">
              <w:rPr>
                <w:b/>
                <w:bCs/>
              </w:rPr>
              <w:lastRenderedPageBreak/>
              <w:t>Литература</w:t>
            </w:r>
          </w:p>
        </w:tc>
        <w:tc>
          <w:tcPr>
            <w:tcW w:w="5720" w:type="dxa"/>
          </w:tcPr>
          <w:p w:rsidR="00EC16E6" w:rsidRPr="001265DB" w:rsidRDefault="00EC16E6" w:rsidP="00EC16E6">
            <w:pPr>
              <w:ind w:firstLine="0"/>
              <w:contextualSpacing/>
            </w:pPr>
            <w:r>
              <w:t>Орфографические словари, полные тексты</w:t>
            </w:r>
            <w:r w:rsidRPr="001265DB">
              <w:t xml:space="preserve"> художественных произведений и сборники лирики, в которых не должно быть вступительных статей и комментариев. </w:t>
            </w:r>
            <w:proofErr w:type="gramStart"/>
            <w:r w:rsidRPr="001265DB">
              <w:rPr>
                <w:i/>
                <w:iCs/>
              </w:rPr>
              <w:t>(Перечень художественных произведений и сборников лирики выдается в пакете руководителя.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gramStart"/>
            <w:r w:rsidRPr="001265DB">
              <w:rPr>
                <w:i/>
                <w:iCs/>
              </w:rPr>
              <w:t>Руководитель ОО, на базе которой организован ППЭ, подготавливает необходимые тексты для каждой аудитории)</w:t>
            </w:r>
            <w:proofErr w:type="gramEnd"/>
          </w:p>
        </w:tc>
        <w:tc>
          <w:tcPr>
            <w:tcW w:w="2502" w:type="dxa"/>
          </w:tcPr>
          <w:p w:rsidR="00EC16E6" w:rsidRPr="001265DB" w:rsidRDefault="00EC16E6" w:rsidP="00EC16E6">
            <w:pPr>
              <w:ind w:firstLine="0"/>
              <w:contextualSpacing/>
            </w:pPr>
          </w:p>
        </w:tc>
      </w:tr>
    </w:tbl>
    <w:p w:rsidR="00BF038C" w:rsidRDefault="00BF038C"/>
    <w:sectPr w:rsidR="00BF038C" w:rsidSect="00EC16E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6E6" w:rsidRDefault="00EC16E6" w:rsidP="00EC16E6">
      <w:r>
        <w:separator/>
      </w:r>
    </w:p>
  </w:endnote>
  <w:endnote w:type="continuationSeparator" w:id="0">
    <w:p w:rsidR="00EC16E6" w:rsidRDefault="00EC16E6" w:rsidP="00EC1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6E6" w:rsidRDefault="00EC16E6" w:rsidP="00EC16E6">
      <w:r>
        <w:separator/>
      </w:r>
    </w:p>
  </w:footnote>
  <w:footnote w:type="continuationSeparator" w:id="0">
    <w:p w:rsidR="00EC16E6" w:rsidRDefault="00EC16E6" w:rsidP="00EC16E6">
      <w:r>
        <w:continuationSeparator/>
      </w:r>
    </w:p>
  </w:footnote>
  <w:footnote w:id="1">
    <w:p w:rsidR="00EC16E6" w:rsidRDefault="00EC16E6" w:rsidP="00EC16E6">
      <w:pPr>
        <w:pStyle w:val="a3"/>
      </w:pPr>
      <w:r>
        <w:rPr>
          <w:rStyle w:val="a7"/>
        </w:rPr>
        <w:footnoteRef/>
      </w:r>
      <w:r>
        <w:t>см. Требования к ППЭ</w:t>
      </w:r>
    </w:p>
  </w:footnote>
  <w:footnote w:id="2">
    <w:p w:rsidR="00EC16E6" w:rsidRDefault="00EC16E6" w:rsidP="00EC16E6">
      <w:pPr>
        <w:pStyle w:val="a3"/>
      </w:pPr>
      <w:r>
        <w:rPr>
          <w:rStyle w:val="a7"/>
        </w:rPr>
        <w:footnoteRef/>
      </w:r>
      <w:r>
        <w:t>см. Требования к ППЭ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201"/>
    <w:multiLevelType w:val="hybridMultilevel"/>
    <w:tmpl w:val="FC1E9BBC"/>
    <w:lvl w:ilvl="0" w:tplc="7C20566A">
      <w:start w:val="1"/>
      <w:numFmt w:val="bullet"/>
      <w:lvlText w:val="-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25317A97"/>
    <w:multiLevelType w:val="hybridMultilevel"/>
    <w:tmpl w:val="3C18E568"/>
    <w:lvl w:ilvl="0" w:tplc="27960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4F6BC1"/>
    <w:multiLevelType w:val="hybridMultilevel"/>
    <w:tmpl w:val="CEB0AD76"/>
    <w:lvl w:ilvl="0" w:tplc="27960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6E6"/>
    <w:rsid w:val="00BF038C"/>
    <w:rsid w:val="00EC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1"/>
    <w:qFormat/>
    <w:rsid w:val="00EC16E6"/>
    <w:pPr>
      <w:widowControl w:val="0"/>
      <w:tabs>
        <w:tab w:val="left" w:pos="0"/>
        <w:tab w:val="left" w:pos="2117"/>
      </w:tabs>
      <w:autoSpaceDE w:val="0"/>
      <w:autoSpaceDN w:val="0"/>
      <w:spacing w:before="24"/>
      <w:ind w:right="-2"/>
      <w:outlineLvl w:val="1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1"/>
    <w:rsid w:val="00EC16E6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a3">
    <w:name w:val="footnote text"/>
    <w:basedOn w:val="a"/>
    <w:link w:val="a4"/>
    <w:rsid w:val="00EC16E6"/>
    <w:rPr>
      <w:rFonts w:eastAsia="Calibri"/>
      <w:sz w:val="20"/>
      <w:szCs w:val="20"/>
      <w:lang/>
    </w:rPr>
  </w:style>
  <w:style w:type="character" w:customStyle="1" w:styleId="a4">
    <w:name w:val="Текст сноски Знак"/>
    <w:basedOn w:val="a0"/>
    <w:link w:val="a3"/>
    <w:rsid w:val="00EC16E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EC16E6"/>
    <w:pPr>
      <w:ind w:left="720"/>
      <w:contextualSpacing/>
    </w:pPr>
    <w:rPr>
      <w:lang/>
    </w:rPr>
  </w:style>
  <w:style w:type="character" w:customStyle="1" w:styleId="a6">
    <w:name w:val="Абзац списка Знак"/>
    <w:link w:val="a5"/>
    <w:uiPriority w:val="34"/>
    <w:rsid w:val="00EC16E6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EC16E6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footnote reference"/>
    <w:uiPriority w:val="99"/>
    <w:rsid w:val="00EC16E6"/>
    <w:rPr>
      <w:rFonts w:ascii="Times New Roman" w:hAnsi="Times New Roman" w:cs="Times New Roman"/>
      <w:sz w:val="22"/>
      <w:vertAlign w:val="superscript"/>
    </w:rPr>
  </w:style>
  <w:style w:type="paragraph" w:styleId="a8">
    <w:name w:val="Body Text"/>
    <w:aliases w:val="Основной текст Знак1,Основной текст Знак Знак"/>
    <w:basedOn w:val="a"/>
    <w:link w:val="a9"/>
    <w:uiPriority w:val="1"/>
    <w:qFormat/>
    <w:rsid w:val="00EC16E6"/>
    <w:pPr>
      <w:spacing w:line="360" w:lineRule="auto"/>
      <w:ind w:firstLine="720"/>
    </w:pPr>
    <w:rPr>
      <w:szCs w:val="20"/>
      <w:lang/>
    </w:rPr>
  </w:style>
  <w:style w:type="character" w:customStyle="1" w:styleId="a9">
    <w:name w:val="Основной текст Знак"/>
    <w:aliases w:val="Основной текст Знак1 Знак,Основной текст Знак Знак Знак"/>
    <w:basedOn w:val="a0"/>
    <w:link w:val="a8"/>
    <w:uiPriority w:val="1"/>
    <w:rsid w:val="00EC16E6"/>
    <w:rPr>
      <w:rFonts w:ascii="Times New Roman" w:eastAsia="Times New Roman" w:hAnsi="Times New Roman" w:cs="Times New Roman"/>
      <w:sz w:val="24"/>
      <w:szCs w:val="20"/>
      <w:lang/>
    </w:rPr>
  </w:style>
  <w:style w:type="paragraph" w:styleId="aa">
    <w:name w:val="No Spacing"/>
    <w:uiPriority w:val="1"/>
    <w:qFormat/>
    <w:rsid w:val="00EC16E6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3826</Words>
  <Characters>21813</Characters>
  <Application>Microsoft Office Word</Application>
  <DocSecurity>0</DocSecurity>
  <Lines>181</Lines>
  <Paragraphs>51</Paragraphs>
  <ScaleCrop>false</ScaleCrop>
  <Company/>
  <LinksUpToDate>false</LinksUpToDate>
  <CharactersWithSpaces>25588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Макарова</cp:lastModifiedBy>
  <cp:revision>2</cp:revision>
  <dcterms:created xsi:type="dcterms:W3CDTF">2026-03-26T08:16:00Z</dcterms:created>
  <dcterms:modified xsi:type="dcterms:W3CDTF">2026-03-26T08:19:00Z</dcterms:modified>
</cp:coreProperties>
</file>